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870"/>
        <w:gridCol w:w="7879"/>
      </w:tblGrid>
      <w:tr w:rsidR="002C79B0" w:rsidRPr="00AD13E1" w:rsidTr="00616F15">
        <w:trPr>
          <w:cantSplit/>
          <w:trHeight w:val="142"/>
        </w:trPr>
        <w:tc>
          <w:tcPr>
            <w:tcW w:w="1868" w:type="dxa"/>
            <w:vMerge w:val="restart"/>
          </w:tcPr>
          <w:p w:rsidR="002C79B0" w:rsidRPr="00AD13E1" w:rsidRDefault="000336DC" w:rsidP="00616F15">
            <w:pPr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drawing>
                <wp:inline distT="0" distB="0" distL="0" distR="0" wp14:anchorId="65C848D3" wp14:editId="4F9EC235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:rsidR="002C79B0" w:rsidRPr="00AD13E1" w:rsidRDefault="002C79B0" w:rsidP="00616F15">
            <w:pPr>
              <w:jc w:val="righ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Sayfa 1/1</w:t>
            </w:r>
          </w:p>
        </w:tc>
      </w:tr>
      <w:tr w:rsidR="002C79B0" w:rsidRPr="00AD13E1" w:rsidTr="00616F15">
        <w:trPr>
          <w:cantSplit/>
          <w:trHeight w:val="479"/>
        </w:trPr>
        <w:tc>
          <w:tcPr>
            <w:tcW w:w="1868" w:type="dxa"/>
            <w:vMerge/>
          </w:tcPr>
          <w:p w:rsidR="002C79B0" w:rsidRPr="00AD13E1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941F45" w:rsidRPr="00AD13E1" w:rsidRDefault="00941F4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outlineLvl w:val="0"/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</w:pPr>
            <w:bookmarkStart w:id="0" w:name="_Toc56407686"/>
            <w:r w:rsidRPr="00AD13E1">
              <w:rPr>
                <w:rFonts w:ascii="Cambria" w:eastAsia="SimSun" w:hAnsi="Cambria" w:cs="Arial"/>
                <w:b/>
                <w:bCs/>
                <w:kern w:val="32"/>
                <w:sz w:val="24"/>
                <w:szCs w:val="32"/>
                <w:lang w:val="en-AU" w:eastAsia="zh-CN"/>
              </w:rPr>
              <w:t>TÜRK STANDARDI</w:t>
            </w:r>
          </w:p>
          <w:p w:rsidR="002C79B0" w:rsidRPr="00AD13E1" w:rsidRDefault="00941F45" w:rsidP="00941F45">
            <w:pPr>
              <w:rPr>
                <w:rFonts w:ascii="Cambria" w:eastAsia="SimSun" w:hAnsi="Cambria"/>
                <w:b/>
                <w:sz w:val="24"/>
                <w:szCs w:val="24"/>
                <w:lang w:val="en-US" w:eastAsia="en-US"/>
              </w:rPr>
            </w:pPr>
            <w:r w:rsidRPr="00AD13E1">
              <w:rPr>
                <w:rFonts w:ascii="Cambria" w:hAnsi="Cambria" w:cs="Arial"/>
                <w:i/>
                <w:iCs/>
                <w:lang w:val="en-AU" w:eastAsia="ar-SA"/>
              </w:rPr>
              <w:t>TURKISH STANDARD</w:t>
            </w:r>
            <w:bookmarkEnd w:id="0"/>
          </w:p>
        </w:tc>
      </w:tr>
      <w:tr w:rsidR="002C79B0" w:rsidRPr="00AD13E1" w:rsidTr="00616F15">
        <w:trPr>
          <w:cantSplit/>
          <w:trHeight w:val="242"/>
        </w:trPr>
        <w:tc>
          <w:tcPr>
            <w:tcW w:w="1868" w:type="dxa"/>
            <w:vMerge/>
          </w:tcPr>
          <w:p w:rsidR="002C79B0" w:rsidRPr="00AD13E1" w:rsidRDefault="002C79B0" w:rsidP="00616F15">
            <w:pPr>
              <w:rPr>
                <w:rFonts w:ascii="Cambria" w:hAnsi="Cambria"/>
              </w:rPr>
            </w:pPr>
          </w:p>
        </w:tc>
        <w:tc>
          <w:tcPr>
            <w:tcW w:w="7879" w:type="dxa"/>
          </w:tcPr>
          <w:p w:rsidR="002C79B0" w:rsidRPr="00AD13E1" w:rsidRDefault="002C79B0" w:rsidP="00616F15">
            <w:pPr>
              <w:rPr>
                <w:rFonts w:ascii="Cambria" w:hAnsi="Cambria"/>
              </w:rPr>
            </w:pPr>
          </w:p>
        </w:tc>
      </w:tr>
    </w:tbl>
    <w:p w:rsidR="002C79B0" w:rsidRPr="00AD13E1" w:rsidRDefault="002C79B0" w:rsidP="002C79B0">
      <w:pPr>
        <w:rPr>
          <w:rFonts w:ascii="Cambria" w:hAnsi="Cambria"/>
        </w:rPr>
      </w:pPr>
    </w:p>
    <w:tbl>
      <w:tblPr>
        <w:tblW w:w="3631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631"/>
      </w:tblGrid>
      <w:tr w:rsidR="002C79B0" w:rsidRPr="00AD13E1" w:rsidTr="00D161EE">
        <w:trPr>
          <w:cantSplit/>
          <w:trHeight w:val="281"/>
        </w:trPr>
        <w:tc>
          <w:tcPr>
            <w:tcW w:w="3631" w:type="dxa"/>
          </w:tcPr>
          <w:p w:rsidR="002C79B0" w:rsidRPr="00AD13E1" w:rsidRDefault="000336DC" w:rsidP="000A42A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D13E1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2C79B0" w:rsidRPr="00AD13E1">
              <w:rPr>
                <w:rFonts w:ascii="Cambria" w:hAnsi="Cambria" w:cs="Arial"/>
                <w:i w:val="0"/>
                <w:sz w:val="32"/>
                <w:szCs w:val="32"/>
              </w:rPr>
              <w:t xml:space="preserve">S </w:t>
            </w:r>
            <w:r w:rsidR="00E76B8B" w:rsidRPr="00AD13E1">
              <w:rPr>
                <w:rFonts w:ascii="Cambria" w:hAnsi="Cambria" w:cs="Arial"/>
                <w:i w:val="0"/>
                <w:sz w:val="32"/>
                <w:szCs w:val="32"/>
              </w:rPr>
              <w:t>317</w:t>
            </w:r>
            <w:r w:rsidR="00556151" w:rsidRPr="00AD13E1">
              <w:rPr>
                <w:rFonts w:ascii="Cambria" w:hAnsi="Cambria" w:cs="Arial"/>
                <w:i w:val="0"/>
                <w:sz w:val="32"/>
                <w:szCs w:val="32"/>
              </w:rPr>
              <w:t>:</w:t>
            </w:r>
            <w:r w:rsidR="002C79B0" w:rsidRPr="00AD13E1">
              <w:rPr>
                <w:rFonts w:ascii="Cambria" w:hAnsi="Cambria" w:cs="Arial"/>
                <w:i w:val="0"/>
                <w:sz w:val="32"/>
                <w:szCs w:val="32"/>
              </w:rPr>
              <w:t>20</w:t>
            </w:r>
            <w:r w:rsidR="00E76B8B" w:rsidRPr="00AD13E1">
              <w:rPr>
                <w:rFonts w:ascii="Cambria" w:hAnsi="Cambria" w:cs="Arial"/>
                <w:i w:val="0"/>
                <w:sz w:val="32"/>
                <w:szCs w:val="32"/>
              </w:rPr>
              <w:t>03</w:t>
            </w:r>
          </w:p>
        </w:tc>
      </w:tr>
      <w:tr w:rsidR="002C79B0" w:rsidRPr="00AD13E1" w:rsidTr="00D161EE">
        <w:trPr>
          <w:cantSplit/>
          <w:trHeight w:val="281"/>
        </w:trPr>
        <w:tc>
          <w:tcPr>
            <w:tcW w:w="3631" w:type="dxa"/>
          </w:tcPr>
          <w:p w:rsidR="002C79B0" w:rsidRPr="00AD13E1" w:rsidRDefault="00AD13E1" w:rsidP="00F820A8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C79B0" w:rsidRPr="00AD13E1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0A42AC" w:rsidRPr="00AD13E1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C79B0" w:rsidRPr="00AD13E1">
              <w:rPr>
                <w:rFonts w:ascii="Cambria" w:hAnsi="Cambria" w:cs="Arial"/>
                <w:iCs/>
                <w:sz w:val="32"/>
                <w:szCs w:val="32"/>
              </w:rPr>
              <w:t>:</w:t>
            </w:r>
            <w:r w:rsidR="00DB3A35" w:rsidRPr="00AD13E1">
              <w:rPr>
                <w:rFonts w:ascii="Cambria" w:hAnsi="Cambria" w:cs="Arial"/>
                <w:iCs/>
                <w:sz w:val="32"/>
                <w:szCs w:val="32"/>
              </w:rPr>
              <w:t xml:space="preserve"> </w:t>
            </w:r>
          </w:p>
        </w:tc>
      </w:tr>
    </w:tbl>
    <w:p w:rsidR="002C79B0" w:rsidRPr="00AD13E1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</w:p>
    <w:p w:rsidR="002C79B0" w:rsidRPr="00AD13E1" w:rsidRDefault="002C79B0" w:rsidP="002C79B0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</w:rPr>
      </w:pPr>
      <w:r w:rsidRPr="00AD13E1">
        <w:rPr>
          <w:rFonts w:ascii="Cambria" w:hAnsi="Cambria"/>
          <w:sz w:val="24"/>
        </w:rPr>
        <w:t xml:space="preserve">ICS </w:t>
      </w:r>
      <w:r w:rsidRPr="00AD13E1">
        <w:rPr>
          <w:rFonts w:ascii="Cambria" w:hAnsi="Cambria"/>
          <w:b w:val="0"/>
          <w:sz w:val="24"/>
        </w:rPr>
        <w:t>6</w:t>
      </w:r>
      <w:r w:rsidR="003A3C3E" w:rsidRPr="00AD13E1">
        <w:rPr>
          <w:rFonts w:ascii="Cambria" w:hAnsi="Cambria"/>
          <w:b w:val="0"/>
          <w:sz w:val="24"/>
        </w:rPr>
        <w:t>5.120</w:t>
      </w:r>
    </w:p>
    <w:p w:rsidR="002C79B0" w:rsidRPr="00AD13E1" w:rsidRDefault="002C79B0" w:rsidP="002C79B0">
      <w:pPr>
        <w:jc w:val="center"/>
        <w:rPr>
          <w:rFonts w:ascii="Cambria" w:hAnsi="Cambria" w:cs="Arial"/>
          <w:b/>
          <w:sz w:val="10"/>
          <w:szCs w:val="10"/>
        </w:rPr>
      </w:pPr>
    </w:p>
    <w:p w:rsidR="002C79B0" w:rsidRPr="00AD13E1" w:rsidRDefault="00F820A8" w:rsidP="002C79B0">
      <w:pPr>
        <w:rPr>
          <w:rFonts w:ascii="Cambria" w:hAnsi="Cambria" w:cs="Arial"/>
        </w:rPr>
      </w:pPr>
      <w:r w:rsidRPr="00AD13E1">
        <w:rPr>
          <w:rFonts w:ascii="Cambria" w:eastAsia="Calibri" w:hAnsi="Cambria" w:cs="Arial"/>
          <w:noProof w:val="0"/>
          <w:lang w:eastAsia="en-US"/>
        </w:rPr>
        <w:t>Bu tadil, TSE Gıda, Tarım ve Hayvancılık İhtisas Kurulu’na bağlı TK15 Gıda ve Ziraat Teknik Komitesi’nce hazırlanmış ve TSE Teknik Kurulu’nun …………. tarihli toplantısında kabul edilerek yayımına karar verilmiştir.</w:t>
      </w:r>
    </w:p>
    <w:p w:rsidR="002C79B0" w:rsidRPr="00AD13E1" w:rsidRDefault="002C79B0" w:rsidP="002C79B0">
      <w:pPr>
        <w:rPr>
          <w:rFonts w:ascii="Cambria" w:hAnsi="Cambria" w:cs="Arial"/>
        </w:rPr>
      </w:pPr>
    </w:p>
    <w:p w:rsidR="002C79B0" w:rsidRPr="00AD13E1" w:rsidRDefault="002C79B0" w:rsidP="002C79B0">
      <w:pPr>
        <w:rPr>
          <w:rFonts w:ascii="Cambria" w:hAnsi="Cambria" w:cs="Arial"/>
        </w:rPr>
      </w:pPr>
    </w:p>
    <w:p w:rsidR="00D161EE" w:rsidRPr="00AD13E1" w:rsidRDefault="00D161EE" w:rsidP="002C79B0">
      <w:pPr>
        <w:rPr>
          <w:rFonts w:ascii="Cambria" w:hAnsi="Cambria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2C79B0" w:rsidRPr="00AD13E1" w:rsidTr="00616F15">
        <w:tc>
          <w:tcPr>
            <w:tcW w:w="9747" w:type="dxa"/>
          </w:tcPr>
          <w:p w:rsidR="002C79B0" w:rsidRPr="00AD13E1" w:rsidRDefault="00E76B8B" w:rsidP="00616F15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AD13E1">
              <w:rPr>
                <w:rFonts w:ascii="Cambria" w:hAnsi="Cambria" w:cs="Arial"/>
                <w:b/>
                <w:bCs/>
                <w:sz w:val="28"/>
                <w:szCs w:val="28"/>
              </w:rPr>
              <w:t>Yer Fıstığı</w:t>
            </w:r>
            <w:r w:rsidR="000A42AC" w:rsidRPr="00AD13E1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556151" w:rsidRPr="00AD13E1">
              <w:rPr>
                <w:rFonts w:ascii="Cambria" w:hAnsi="Cambria" w:cs="Arial"/>
                <w:b/>
                <w:bCs/>
                <w:sz w:val="28"/>
                <w:szCs w:val="28"/>
              </w:rPr>
              <w:t>kü</w:t>
            </w:r>
            <w:r w:rsidR="00A8564C" w:rsidRPr="00AD13E1">
              <w:rPr>
                <w:rFonts w:ascii="Cambria" w:hAnsi="Cambria" w:cs="Arial"/>
                <w:b/>
                <w:bCs/>
                <w:sz w:val="28"/>
                <w:szCs w:val="28"/>
              </w:rPr>
              <w:t>spesi</w:t>
            </w:r>
          </w:p>
          <w:p w:rsidR="002C79B0" w:rsidRPr="00AD13E1" w:rsidRDefault="002C79B0" w:rsidP="00616F15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2C79B0" w:rsidRPr="00AD13E1" w:rsidTr="00616F15">
        <w:tc>
          <w:tcPr>
            <w:tcW w:w="9747" w:type="dxa"/>
          </w:tcPr>
          <w:p w:rsidR="002C79B0" w:rsidRPr="00AD13E1" w:rsidRDefault="00E76B8B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AD13E1">
              <w:rPr>
                <w:rFonts w:ascii="Cambria" w:hAnsi="Cambria" w:cs="Arial"/>
                <w:bCs/>
                <w:sz w:val="28"/>
                <w:szCs w:val="28"/>
              </w:rPr>
              <w:t>Groundnut (peanut) residue</w:t>
            </w:r>
            <w:r w:rsidR="00F36CCE" w:rsidRPr="00AD13E1">
              <w:rPr>
                <w:rFonts w:ascii="Cambria" w:hAnsi="Cambria" w:cs="Arial"/>
                <w:bCs/>
                <w:sz w:val="28"/>
                <w:szCs w:val="28"/>
              </w:rPr>
              <w:t xml:space="preserve"> (cake)</w:t>
            </w:r>
          </w:p>
        </w:tc>
      </w:tr>
    </w:tbl>
    <w:p w:rsidR="002C79B0" w:rsidRPr="00AD13E1" w:rsidRDefault="002C79B0" w:rsidP="002C79B0">
      <w:pPr>
        <w:rPr>
          <w:rFonts w:ascii="Cambria" w:hAnsi="Cambria"/>
        </w:rPr>
      </w:pPr>
    </w:p>
    <w:p w:rsidR="00821996" w:rsidRPr="00AD13E1" w:rsidRDefault="00821996" w:rsidP="002C79B0">
      <w:pPr>
        <w:rPr>
          <w:rFonts w:ascii="Cambria" w:hAnsi="Cambria"/>
        </w:rPr>
      </w:pPr>
    </w:p>
    <w:p w:rsidR="00B061DE" w:rsidRPr="00AD13E1" w:rsidRDefault="000A62B9">
      <w:pPr>
        <w:rPr>
          <w:rFonts w:ascii="Cambria" w:hAnsi="Cambria"/>
        </w:rPr>
      </w:pPr>
      <w:r w:rsidRPr="00AD13E1">
        <w:rPr>
          <w:rFonts w:ascii="Cambria" w:hAnsi="Cambria"/>
          <w:b/>
        </w:rPr>
        <w:t xml:space="preserve">-“Madde </w:t>
      </w:r>
      <w:r w:rsidR="00E76B8B" w:rsidRPr="00AD13E1">
        <w:rPr>
          <w:rFonts w:ascii="Cambria" w:hAnsi="Cambria"/>
          <w:b/>
        </w:rPr>
        <w:t>0.2.1</w:t>
      </w:r>
      <w:r w:rsidR="003A3C3E" w:rsidRPr="00AD13E1">
        <w:rPr>
          <w:rFonts w:ascii="Cambria" w:hAnsi="Cambria"/>
          <w:b/>
        </w:rPr>
        <w:t xml:space="preserve"> </w:t>
      </w:r>
      <w:r w:rsidR="00E76B8B" w:rsidRPr="00AD13E1">
        <w:rPr>
          <w:rFonts w:ascii="Cambria" w:hAnsi="Cambria"/>
          <w:b/>
        </w:rPr>
        <w:t>Yer fıstığı</w:t>
      </w:r>
      <w:r w:rsidR="00556151" w:rsidRPr="00AD13E1">
        <w:rPr>
          <w:rFonts w:ascii="Cambria" w:hAnsi="Cambria"/>
          <w:b/>
        </w:rPr>
        <w:t xml:space="preserve"> küspesi</w:t>
      </w:r>
      <w:r w:rsidRPr="00AD13E1">
        <w:rPr>
          <w:rFonts w:ascii="Cambria" w:hAnsi="Cambria"/>
          <w:b/>
        </w:rPr>
        <w:t xml:space="preserve"> ” </w:t>
      </w:r>
      <w:r w:rsidR="009830BB" w:rsidRPr="00AD13E1">
        <w:rPr>
          <w:rFonts w:ascii="Cambria" w:hAnsi="Cambria"/>
          <w:b/>
        </w:rPr>
        <w:t xml:space="preserve"> </w:t>
      </w:r>
      <w:r w:rsidR="009830BB" w:rsidRPr="00AD13E1">
        <w:rPr>
          <w:rFonts w:ascii="Cambria" w:hAnsi="Cambria"/>
        </w:rPr>
        <w:t>maddesi</w:t>
      </w:r>
      <w:r w:rsidRPr="00AD13E1">
        <w:rPr>
          <w:rFonts w:ascii="Cambria" w:hAnsi="Cambria"/>
        </w:rPr>
        <w:t xml:space="preserve"> aşağıdaki şekilde değiştirilmiştir.</w:t>
      </w:r>
    </w:p>
    <w:p w:rsidR="000A62B9" w:rsidRPr="00AD13E1" w:rsidRDefault="000A62B9" w:rsidP="009830BB">
      <w:pPr>
        <w:rPr>
          <w:rFonts w:ascii="Cambria" w:hAnsi="Cambria"/>
        </w:rPr>
      </w:pPr>
    </w:p>
    <w:p w:rsidR="000A62B9" w:rsidRPr="00AD13E1" w:rsidRDefault="001D4B9F" w:rsidP="009830BB">
      <w:pPr>
        <w:rPr>
          <w:rFonts w:ascii="Cambria" w:hAnsi="Cambria"/>
          <w:b/>
        </w:rPr>
      </w:pPr>
      <w:r w:rsidRPr="00AD13E1">
        <w:rPr>
          <w:rFonts w:ascii="Cambria" w:hAnsi="Cambria"/>
          <w:b/>
        </w:rPr>
        <w:t>0.2.1</w:t>
      </w:r>
      <w:r w:rsidR="000A62B9" w:rsidRPr="00AD13E1">
        <w:rPr>
          <w:rFonts w:ascii="Cambria" w:hAnsi="Cambria"/>
          <w:b/>
        </w:rPr>
        <w:t xml:space="preserve"> </w:t>
      </w:r>
      <w:r w:rsidRPr="00AD13E1">
        <w:rPr>
          <w:rFonts w:ascii="Cambria" w:hAnsi="Cambria"/>
          <w:b/>
        </w:rPr>
        <w:t>Yer fıstığı</w:t>
      </w:r>
      <w:r w:rsidR="000A62B9" w:rsidRPr="00AD13E1">
        <w:rPr>
          <w:rFonts w:ascii="Cambria" w:hAnsi="Cambria"/>
          <w:b/>
        </w:rPr>
        <w:t xml:space="preserve"> küspesi</w:t>
      </w:r>
    </w:p>
    <w:p w:rsidR="00E76B8B" w:rsidRPr="00AD13E1" w:rsidRDefault="00E76B8B" w:rsidP="00E76B8B">
      <w:pPr>
        <w:rPr>
          <w:rFonts w:ascii="Cambria" w:hAnsi="Cambria"/>
        </w:rPr>
      </w:pPr>
      <w:r w:rsidRPr="00AD13E1">
        <w:rPr>
          <w:rFonts w:ascii="Cambria" w:hAnsi="Cambria"/>
        </w:rPr>
        <w:t>Baklagiller (</w:t>
      </w:r>
      <w:r w:rsidRPr="00AD13E1">
        <w:rPr>
          <w:rFonts w:ascii="Cambria" w:hAnsi="Cambria"/>
          <w:i/>
        </w:rPr>
        <w:t>Leguminoseae</w:t>
      </w:r>
      <w:r w:rsidRPr="00AD13E1">
        <w:rPr>
          <w:rFonts w:ascii="Cambria" w:hAnsi="Cambria"/>
        </w:rPr>
        <w:t xml:space="preserve">) familyasının </w:t>
      </w:r>
      <w:r w:rsidRPr="00AD13E1">
        <w:rPr>
          <w:rFonts w:ascii="Cambria" w:hAnsi="Cambria"/>
          <w:i/>
        </w:rPr>
        <w:t>Arachis hypogaea L.</w:t>
      </w:r>
      <w:r w:rsidRPr="00AD13E1">
        <w:rPr>
          <w:rFonts w:ascii="Cambria" w:hAnsi="Cambria"/>
        </w:rPr>
        <w:t xml:space="preserve"> türüne giren yer fıstığı bitkilerinin toprak altında oluşan tohumlarının kısmen kabuklu veya kabuksuz olarak, insan ve hayvan sağlığına zararsız yağ çözücüleri ile özütlenerek alınmış kalıntıları.</w:t>
      </w:r>
    </w:p>
    <w:p w:rsidR="004311E0" w:rsidRPr="00AD13E1" w:rsidRDefault="004311E0" w:rsidP="00AD13E1">
      <w:pPr>
        <w:shd w:val="clear" w:color="auto" w:fill="FFFFFF"/>
        <w:rPr>
          <w:rFonts w:ascii="Cambria" w:hAnsi="Cambria"/>
          <w:color w:val="000000"/>
        </w:rPr>
      </w:pPr>
    </w:p>
    <w:p w:rsidR="00FB538F" w:rsidRPr="00AD13E1" w:rsidRDefault="00B170DB" w:rsidP="00B170DB">
      <w:pPr>
        <w:pStyle w:val="ListeParagraf"/>
        <w:ind w:left="0"/>
        <w:rPr>
          <w:rFonts w:ascii="Cambria" w:hAnsi="Cambria"/>
        </w:rPr>
      </w:pPr>
      <w:r w:rsidRPr="00AD13E1">
        <w:rPr>
          <w:rFonts w:ascii="Cambria" w:hAnsi="Cambria"/>
          <w:b/>
        </w:rPr>
        <w:t>-“</w:t>
      </w:r>
      <w:r w:rsidR="00FB538F" w:rsidRPr="00AD13E1">
        <w:rPr>
          <w:rFonts w:ascii="Cambria" w:hAnsi="Cambria"/>
          <w:b/>
        </w:rPr>
        <w:t>Madde</w:t>
      </w:r>
      <w:r w:rsidR="00E76B8B" w:rsidRPr="00AD13E1">
        <w:rPr>
          <w:rFonts w:ascii="Cambria" w:hAnsi="Cambria"/>
          <w:b/>
        </w:rPr>
        <w:t xml:space="preserve"> 0.2.</w:t>
      </w:r>
      <w:r w:rsidR="00F36CCE" w:rsidRPr="00AD13E1">
        <w:rPr>
          <w:rFonts w:ascii="Cambria" w:hAnsi="Cambria"/>
          <w:b/>
        </w:rPr>
        <w:t>3</w:t>
      </w:r>
      <w:r w:rsidR="00C37272" w:rsidRPr="00AD13E1">
        <w:rPr>
          <w:rFonts w:ascii="Cambria" w:hAnsi="Cambria"/>
          <w:b/>
        </w:rPr>
        <w:t xml:space="preserve"> Expeller </w:t>
      </w:r>
      <w:r w:rsidRPr="00AD13E1">
        <w:rPr>
          <w:rFonts w:ascii="Cambria" w:hAnsi="Cambria"/>
          <w:b/>
        </w:rPr>
        <w:t>”</w:t>
      </w:r>
      <w:r w:rsidR="002C15F5" w:rsidRPr="00AD13E1">
        <w:rPr>
          <w:rFonts w:ascii="Cambria" w:hAnsi="Cambria"/>
          <w:b/>
        </w:rPr>
        <w:t xml:space="preserve"> </w:t>
      </w:r>
      <w:r w:rsidR="00C37272" w:rsidRPr="00AD13E1">
        <w:rPr>
          <w:rFonts w:ascii="Cambria" w:hAnsi="Cambria"/>
        </w:rPr>
        <w:t>maddesi standart metinden çıkartılmıştır.</w:t>
      </w:r>
    </w:p>
    <w:p w:rsidR="00C37272" w:rsidRPr="00AD13E1" w:rsidRDefault="00C37272" w:rsidP="00B170DB">
      <w:pPr>
        <w:pStyle w:val="ListeParagraf"/>
        <w:ind w:left="0"/>
        <w:rPr>
          <w:rFonts w:ascii="Cambria" w:hAnsi="Cambria"/>
        </w:rPr>
      </w:pPr>
    </w:p>
    <w:p w:rsidR="00E76B8B" w:rsidRPr="00AD13E1" w:rsidRDefault="00E76B8B" w:rsidP="00E76B8B">
      <w:pPr>
        <w:pStyle w:val="ListeParagraf"/>
        <w:ind w:left="0"/>
        <w:rPr>
          <w:rFonts w:ascii="Cambria" w:hAnsi="Cambria"/>
        </w:rPr>
      </w:pPr>
      <w:r w:rsidRPr="00AD13E1">
        <w:rPr>
          <w:rFonts w:ascii="Cambria" w:hAnsi="Cambria"/>
          <w:b/>
        </w:rPr>
        <w:t xml:space="preserve">-“Madde 0.2.4 Adi pres” </w:t>
      </w:r>
      <w:r w:rsidRPr="00AD13E1">
        <w:rPr>
          <w:rFonts w:ascii="Cambria" w:hAnsi="Cambria"/>
        </w:rPr>
        <w:t>maddesi standart metinden çıkartılmıştır.</w:t>
      </w:r>
    </w:p>
    <w:p w:rsidR="00E76B8B" w:rsidRPr="00AD13E1" w:rsidRDefault="00E76B8B" w:rsidP="00B170DB">
      <w:pPr>
        <w:pStyle w:val="ListeParagraf"/>
        <w:ind w:left="0"/>
        <w:rPr>
          <w:rFonts w:ascii="Cambria" w:hAnsi="Cambria"/>
        </w:rPr>
      </w:pPr>
    </w:p>
    <w:p w:rsidR="00C37272" w:rsidRPr="00AD13E1" w:rsidRDefault="00C37272" w:rsidP="00AD13E1">
      <w:pPr>
        <w:pStyle w:val="ListeParagraf"/>
        <w:ind w:left="0"/>
        <w:rPr>
          <w:rFonts w:ascii="Cambria" w:hAnsi="Cambria"/>
        </w:rPr>
      </w:pPr>
      <w:r w:rsidRPr="00AD13E1">
        <w:rPr>
          <w:rFonts w:ascii="Cambria" w:hAnsi="Cambria"/>
          <w:b/>
        </w:rPr>
        <w:t xml:space="preserve">-“Madde </w:t>
      </w:r>
      <w:r w:rsidR="00E76B8B" w:rsidRPr="00AD13E1">
        <w:rPr>
          <w:rFonts w:ascii="Cambria" w:hAnsi="Cambria"/>
          <w:b/>
        </w:rPr>
        <w:t>1.1.1</w:t>
      </w:r>
      <w:r w:rsidRPr="00AD13E1">
        <w:rPr>
          <w:rFonts w:ascii="Cambria" w:hAnsi="Cambria"/>
          <w:b/>
        </w:rPr>
        <w:t xml:space="preserve"> Tipler ” </w:t>
      </w:r>
      <w:r w:rsidRPr="00AD13E1">
        <w:rPr>
          <w:rFonts w:ascii="Cambria" w:hAnsi="Cambria"/>
        </w:rPr>
        <w:t>maddesi aşağıdaki biçimde değiştirilmiştir.</w:t>
      </w:r>
    </w:p>
    <w:p w:rsidR="00C37272" w:rsidRPr="00AD13E1" w:rsidRDefault="00C37272" w:rsidP="00C37272">
      <w:pPr>
        <w:pStyle w:val="ListeParagraf"/>
        <w:ind w:left="0"/>
        <w:rPr>
          <w:rFonts w:ascii="Cambria" w:hAnsi="Cambria"/>
        </w:rPr>
      </w:pPr>
    </w:p>
    <w:p w:rsidR="00C37272" w:rsidRPr="00AD13E1" w:rsidRDefault="00F25E3A" w:rsidP="00AD13E1">
      <w:pPr>
        <w:rPr>
          <w:rFonts w:ascii="Cambria" w:hAnsi="Cambria"/>
          <w:b/>
        </w:rPr>
      </w:pPr>
      <w:r w:rsidRPr="00AD13E1">
        <w:rPr>
          <w:rFonts w:ascii="Cambria" w:hAnsi="Cambria"/>
          <w:b/>
        </w:rPr>
        <w:t>1</w:t>
      </w:r>
      <w:r w:rsidR="003A3C3E" w:rsidRPr="00AD13E1">
        <w:rPr>
          <w:rFonts w:ascii="Cambria" w:hAnsi="Cambria"/>
          <w:b/>
        </w:rPr>
        <w:t>.1.1</w:t>
      </w:r>
      <w:r w:rsidR="00C37272" w:rsidRPr="00AD13E1">
        <w:rPr>
          <w:rFonts w:ascii="Cambria" w:hAnsi="Cambria"/>
          <w:b/>
        </w:rPr>
        <w:t xml:space="preserve"> </w:t>
      </w:r>
      <w:r w:rsidR="000458CB" w:rsidRPr="00AD13E1">
        <w:rPr>
          <w:rFonts w:ascii="Cambria" w:hAnsi="Cambria"/>
          <w:b/>
        </w:rPr>
        <w:t>Tipler</w:t>
      </w:r>
    </w:p>
    <w:p w:rsidR="000458CB" w:rsidRPr="00AD13E1" w:rsidRDefault="00F25E3A" w:rsidP="00AD13E1">
      <w:pPr>
        <w:rPr>
          <w:rFonts w:ascii="Cambria" w:hAnsi="Cambria"/>
        </w:rPr>
      </w:pPr>
      <w:r w:rsidRPr="00AD13E1">
        <w:rPr>
          <w:rFonts w:ascii="Cambria" w:hAnsi="Cambria"/>
        </w:rPr>
        <w:t>Yer fıstığı</w:t>
      </w:r>
      <w:r w:rsidR="000458CB" w:rsidRPr="00AD13E1">
        <w:rPr>
          <w:rFonts w:ascii="Cambria" w:hAnsi="Cambria"/>
        </w:rPr>
        <w:t xml:space="preserve"> </w:t>
      </w:r>
      <w:r w:rsidR="003A3C3E" w:rsidRPr="00AD13E1">
        <w:rPr>
          <w:rFonts w:ascii="Cambria" w:hAnsi="Cambria"/>
        </w:rPr>
        <w:t>küsp</w:t>
      </w:r>
      <w:r w:rsidR="000458CB" w:rsidRPr="00AD13E1">
        <w:rPr>
          <w:rFonts w:ascii="Cambria" w:hAnsi="Cambria"/>
        </w:rPr>
        <w:t xml:space="preserve">esi </w:t>
      </w:r>
      <w:r w:rsidR="003A3C3E" w:rsidRPr="00AD13E1">
        <w:rPr>
          <w:rFonts w:ascii="Cambria" w:hAnsi="Cambria"/>
        </w:rPr>
        <w:t>özütleme</w:t>
      </w:r>
      <w:r w:rsidR="000458CB" w:rsidRPr="00AD13E1">
        <w:rPr>
          <w:rFonts w:ascii="Cambria" w:hAnsi="Cambria"/>
        </w:rPr>
        <w:t xml:space="preserve"> olarak tek tiptir.</w:t>
      </w:r>
    </w:p>
    <w:p w:rsidR="000458CB" w:rsidRPr="00AD13E1" w:rsidRDefault="000458CB" w:rsidP="00AD13E1">
      <w:pPr>
        <w:rPr>
          <w:rFonts w:ascii="Cambria" w:hAnsi="Cambria"/>
        </w:rPr>
      </w:pPr>
    </w:p>
    <w:p w:rsidR="000458CB" w:rsidRPr="00AD13E1" w:rsidRDefault="000458CB" w:rsidP="00AD13E1">
      <w:pPr>
        <w:rPr>
          <w:rFonts w:ascii="Cambria" w:hAnsi="Cambria"/>
        </w:rPr>
      </w:pPr>
      <w:r w:rsidRPr="00AD13E1">
        <w:rPr>
          <w:rFonts w:ascii="Cambria" w:hAnsi="Cambria"/>
          <w:b/>
        </w:rPr>
        <w:t xml:space="preserve">-“Madde </w:t>
      </w:r>
      <w:r w:rsidR="00F25E3A" w:rsidRPr="00AD13E1">
        <w:rPr>
          <w:rFonts w:ascii="Cambria" w:hAnsi="Cambria"/>
          <w:b/>
        </w:rPr>
        <w:t>1</w:t>
      </w:r>
      <w:r w:rsidR="003A3C3E" w:rsidRPr="00AD13E1">
        <w:rPr>
          <w:rFonts w:ascii="Cambria" w:hAnsi="Cambria"/>
          <w:b/>
        </w:rPr>
        <w:t>.</w:t>
      </w:r>
      <w:r w:rsidRPr="00AD13E1">
        <w:rPr>
          <w:rFonts w:ascii="Cambria" w:hAnsi="Cambria"/>
          <w:b/>
        </w:rPr>
        <w:t>2.2 Tip</w:t>
      </w:r>
      <w:r w:rsidR="00F36CCE" w:rsidRPr="00AD13E1">
        <w:rPr>
          <w:rFonts w:ascii="Cambria" w:hAnsi="Cambria"/>
          <w:b/>
        </w:rPr>
        <w:t xml:space="preserve"> ve sınıf</w:t>
      </w:r>
      <w:r w:rsidR="00AD6C42" w:rsidRPr="00AD13E1">
        <w:rPr>
          <w:rFonts w:ascii="Cambria" w:hAnsi="Cambria"/>
          <w:b/>
        </w:rPr>
        <w:t xml:space="preserve"> </w:t>
      </w:r>
      <w:r w:rsidR="00A8564C" w:rsidRPr="00AD13E1">
        <w:rPr>
          <w:rFonts w:ascii="Cambria" w:hAnsi="Cambria"/>
          <w:b/>
        </w:rPr>
        <w:t>özellikleri</w:t>
      </w:r>
      <w:r w:rsidRPr="00AD13E1">
        <w:rPr>
          <w:rFonts w:ascii="Cambria" w:hAnsi="Cambria"/>
          <w:b/>
        </w:rPr>
        <w:t xml:space="preserve"> ” </w:t>
      </w:r>
      <w:r w:rsidRPr="00AD13E1">
        <w:rPr>
          <w:rFonts w:ascii="Cambria" w:hAnsi="Cambria"/>
        </w:rPr>
        <w:t>maddesi</w:t>
      </w:r>
      <w:r w:rsidR="00A8564C" w:rsidRPr="00AD13E1">
        <w:rPr>
          <w:rFonts w:ascii="Cambria" w:hAnsi="Cambria"/>
        </w:rPr>
        <w:t xml:space="preserve"> aşağıdaki</w:t>
      </w:r>
      <w:r w:rsidRPr="00AD13E1">
        <w:rPr>
          <w:rFonts w:ascii="Cambria" w:hAnsi="Cambria"/>
        </w:rPr>
        <w:t xml:space="preserve"> biçimde değiştirilmiştir.</w:t>
      </w:r>
    </w:p>
    <w:p w:rsidR="00A8564C" w:rsidRPr="00AD13E1" w:rsidRDefault="00A8564C" w:rsidP="00AD13E1">
      <w:pPr>
        <w:rPr>
          <w:rFonts w:ascii="Cambria" w:hAnsi="Cambria"/>
        </w:rPr>
      </w:pPr>
    </w:p>
    <w:p w:rsidR="00AD6C42" w:rsidRPr="00AD13E1" w:rsidRDefault="00F25E3A" w:rsidP="00AD13E1">
      <w:pPr>
        <w:rPr>
          <w:rFonts w:ascii="Cambria" w:hAnsi="Cambria"/>
          <w:b/>
        </w:rPr>
      </w:pPr>
      <w:r w:rsidRPr="00AD13E1">
        <w:rPr>
          <w:rFonts w:ascii="Cambria" w:hAnsi="Cambria"/>
          <w:b/>
        </w:rPr>
        <w:t>1</w:t>
      </w:r>
      <w:r w:rsidR="00AD6C42" w:rsidRPr="00AD13E1">
        <w:rPr>
          <w:rFonts w:ascii="Cambria" w:hAnsi="Cambria"/>
          <w:b/>
        </w:rPr>
        <w:t xml:space="preserve">.2.2 </w:t>
      </w:r>
      <w:r w:rsidR="00EE63A1" w:rsidRPr="00AD13E1">
        <w:rPr>
          <w:rFonts w:ascii="Cambria" w:hAnsi="Cambria"/>
          <w:b/>
        </w:rPr>
        <w:t>F</w:t>
      </w:r>
      <w:r w:rsidR="000301FE" w:rsidRPr="00AD13E1">
        <w:rPr>
          <w:rFonts w:ascii="Cambria" w:hAnsi="Cambria"/>
          <w:b/>
        </w:rPr>
        <w:t>iziksel ve kimyasal</w:t>
      </w:r>
      <w:r w:rsidR="00AD6C42" w:rsidRPr="00AD13E1">
        <w:rPr>
          <w:rFonts w:ascii="Cambria" w:hAnsi="Cambria"/>
          <w:b/>
        </w:rPr>
        <w:t xml:space="preserve"> özellikleri</w:t>
      </w:r>
    </w:p>
    <w:p w:rsidR="000005CD" w:rsidRPr="00AD13E1" w:rsidRDefault="00F25E3A" w:rsidP="00AD13E1">
      <w:pPr>
        <w:pStyle w:val="GvdeMetniGirintisi2"/>
        <w:spacing w:after="0"/>
        <w:ind w:left="0"/>
        <w:rPr>
          <w:rFonts w:ascii="Cambria" w:hAnsi="Cambria"/>
        </w:rPr>
      </w:pPr>
      <w:r w:rsidRPr="00AD13E1">
        <w:rPr>
          <w:rFonts w:ascii="Cambria" w:hAnsi="Cambria"/>
        </w:rPr>
        <w:t>Yer fıstığı</w:t>
      </w:r>
      <w:r w:rsidR="000005CD" w:rsidRPr="00AD13E1">
        <w:rPr>
          <w:rFonts w:ascii="Cambria" w:hAnsi="Cambria"/>
        </w:rPr>
        <w:t xml:space="preserve"> küspesinin </w:t>
      </w:r>
      <w:r w:rsidR="000301FE" w:rsidRPr="00AD13E1">
        <w:rPr>
          <w:rFonts w:ascii="Cambria" w:hAnsi="Cambria"/>
        </w:rPr>
        <w:t>fiziksel ve kimyasal özellikleri</w:t>
      </w:r>
      <w:r w:rsidR="000005CD" w:rsidRPr="00AD13E1">
        <w:rPr>
          <w:rFonts w:ascii="Cambria" w:hAnsi="Cambria"/>
        </w:rPr>
        <w:t xml:space="preserve"> Çizelge </w:t>
      </w:r>
      <w:r w:rsidRPr="00AD13E1">
        <w:rPr>
          <w:rFonts w:ascii="Cambria" w:hAnsi="Cambria"/>
        </w:rPr>
        <w:t>1</w:t>
      </w:r>
      <w:r w:rsidR="000005CD" w:rsidRPr="00AD13E1">
        <w:rPr>
          <w:rFonts w:ascii="Cambria" w:hAnsi="Cambria"/>
        </w:rPr>
        <w:t>’de belirtilen değerlere uygun olmalıdır.</w:t>
      </w:r>
    </w:p>
    <w:p w:rsidR="00F25E3A" w:rsidRPr="00AD13E1" w:rsidRDefault="00F25E3A" w:rsidP="00F25E3A">
      <w:pPr>
        <w:pStyle w:val="GvdeMetniGirintisi2"/>
        <w:spacing w:after="0"/>
        <w:jc w:val="left"/>
        <w:rPr>
          <w:rFonts w:ascii="Cambria" w:hAnsi="Cambria"/>
        </w:rPr>
      </w:pPr>
      <w:r w:rsidRPr="00AD13E1">
        <w:rPr>
          <w:rFonts w:ascii="Cambria" w:hAnsi="Cambria"/>
          <w:b/>
        </w:rPr>
        <w:t>Çizelge 1</w:t>
      </w:r>
      <w:r w:rsidRPr="00AD13E1">
        <w:rPr>
          <w:rFonts w:ascii="Cambria" w:hAnsi="Cambria"/>
        </w:rPr>
        <w:t xml:space="preserve"> – Yer fıstığı küspesinin fiziksel ve kimyasal özellikleri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1117"/>
        <w:gridCol w:w="1134"/>
      </w:tblGrid>
      <w:tr w:rsidR="00F25E3A" w:rsidRPr="00AD13E1" w:rsidTr="00AD13E1">
        <w:trPr>
          <w:cantSplit/>
        </w:trPr>
        <w:tc>
          <w:tcPr>
            <w:tcW w:w="3296" w:type="dxa"/>
            <w:vMerge w:val="restart"/>
            <w:tcBorders>
              <w:bottom w:val="nil"/>
            </w:tcBorders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D13E1">
              <w:rPr>
                <w:rFonts w:ascii="Cambria" w:hAnsi="Cambria"/>
                <w:b/>
              </w:rPr>
              <w:t>Özellikler</w:t>
            </w:r>
          </w:p>
        </w:tc>
        <w:tc>
          <w:tcPr>
            <w:tcW w:w="2251" w:type="dxa"/>
            <w:gridSpan w:val="2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D13E1">
              <w:rPr>
                <w:rFonts w:ascii="Cambria" w:hAnsi="Cambria"/>
                <w:b/>
              </w:rPr>
              <w:t>Değerler</w:t>
            </w:r>
          </w:p>
        </w:tc>
      </w:tr>
      <w:tr w:rsidR="00F25E3A" w:rsidRPr="00AD13E1" w:rsidTr="00AD13E1">
        <w:trPr>
          <w:cantSplit/>
        </w:trPr>
        <w:tc>
          <w:tcPr>
            <w:tcW w:w="3296" w:type="dxa"/>
            <w:vMerge/>
            <w:tcBorders>
              <w:top w:val="nil"/>
            </w:tcBorders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17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D13E1">
              <w:rPr>
                <w:rFonts w:ascii="Cambria" w:hAnsi="Cambria"/>
                <w:b/>
              </w:rPr>
              <w:t>Sınıf I</w:t>
            </w:r>
          </w:p>
        </w:tc>
        <w:tc>
          <w:tcPr>
            <w:tcW w:w="1134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D13E1">
              <w:rPr>
                <w:rFonts w:ascii="Cambria" w:hAnsi="Cambria"/>
                <w:b/>
              </w:rPr>
              <w:t>Sınıf II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Rutubet, %(m/m), en çok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12,0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12,0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Ham protein, %(m/m), en az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44,0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42,0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Ham yağ, %(m/m), en çok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3,0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3,0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Ham selüloz, %(m/m), en çok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8,0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16,0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Ham kül, %(m/m), en çok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9,0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9,0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Yabancı madde, %(m/m), en çok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1,0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1,0</w:t>
            </w:r>
          </w:p>
        </w:tc>
      </w:tr>
      <w:tr w:rsidR="00F25E3A" w:rsidRPr="00AD13E1" w:rsidTr="00AD13E1">
        <w:tc>
          <w:tcPr>
            <w:tcW w:w="3296" w:type="dxa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ind w:left="0"/>
              <w:jc w:val="left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Aflatoksin B</w:t>
            </w:r>
            <w:r w:rsidRPr="00AD13E1">
              <w:rPr>
                <w:rFonts w:ascii="Cambria" w:hAnsi="Cambria"/>
                <w:vertAlign w:val="subscript"/>
              </w:rPr>
              <w:t>1</w:t>
            </w:r>
            <w:r w:rsidRPr="00AD13E1">
              <w:rPr>
                <w:rFonts w:ascii="Cambria" w:hAnsi="Cambria"/>
              </w:rPr>
              <w:t>, µg/kg, en çok</w:t>
            </w:r>
          </w:p>
        </w:tc>
        <w:tc>
          <w:tcPr>
            <w:tcW w:w="1117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50,0</w:t>
            </w:r>
          </w:p>
        </w:tc>
        <w:tc>
          <w:tcPr>
            <w:tcW w:w="1134" w:type="dxa"/>
            <w:vAlign w:val="center"/>
          </w:tcPr>
          <w:p w:rsidR="00F25E3A" w:rsidRPr="00AD13E1" w:rsidRDefault="00F25E3A" w:rsidP="00AD13E1">
            <w:pPr>
              <w:pStyle w:val="GvdeMetniGirintisi2"/>
              <w:spacing w:after="0" w:line="240" w:lineRule="auto"/>
              <w:jc w:val="center"/>
              <w:rPr>
                <w:rFonts w:ascii="Cambria" w:hAnsi="Cambria"/>
              </w:rPr>
            </w:pPr>
            <w:r w:rsidRPr="00AD13E1">
              <w:rPr>
                <w:rFonts w:ascii="Cambria" w:hAnsi="Cambria"/>
              </w:rPr>
              <w:t>50,0</w:t>
            </w:r>
          </w:p>
        </w:tc>
      </w:tr>
    </w:tbl>
    <w:p w:rsidR="00F25E3A" w:rsidRPr="00AD13E1" w:rsidRDefault="00F25E3A" w:rsidP="00F25E3A">
      <w:pPr>
        <w:pStyle w:val="GvdeMetniGirintisi2"/>
        <w:spacing w:after="0"/>
        <w:jc w:val="left"/>
        <w:rPr>
          <w:rFonts w:ascii="Cambria" w:hAnsi="Cambria"/>
        </w:rPr>
      </w:pPr>
    </w:p>
    <w:p w:rsidR="002C79B0" w:rsidRPr="00AD13E1" w:rsidRDefault="002C79B0" w:rsidP="00AD13E1">
      <w:pPr>
        <w:pStyle w:val="GvdeMetniGirintisi2"/>
        <w:spacing w:after="0"/>
        <w:ind w:left="0"/>
        <w:jc w:val="left"/>
        <w:rPr>
          <w:rFonts w:ascii="Cambria" w:hAnsi="Cambria"/>
          <w:vertAlign w:val="superscript"/>
        </w:rPr>
      </w:pPr>
    </w:p>
    <w:sectPr w:rsidR="002C79B0" w:rsidRPr="00AD13E1" w:rsidSect="000336DC">
      <w:pgSz w:w="11906" w:h="16838" w:code="9"/>
      <w:pgMar w:top="1418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8DC"/>
    <w:multiLevelType w:val="hybridMultilevel"/>
    <w:tmpl w:val="F654B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A3DDC"/>
    <w:multiLevelType w:val="hybridMultilevel"/>
    <w:tmpl w:val="C270DE14"/>
    <w:lvl w:ilvl="0" w:tplc="EB84A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73148"/>
    <w:multiLevelType w:val="hybridMultilevel"/>
    <w:tmpl w:val="259AD260"/>
    <w:lvl w:ilvl="0" w:tplc="80E69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44E"/>
    <w:multiLevelType w:val="hybridMultilevel"/>
    <w:tmpl w:val="2A8E0AC0"/>
    <w:lvl w:ilvl="0" w:tplc="42809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14973"/>
    <w:multiLevelType w:val="hybridMultilevel"/>
    <w:tmpl w:val="99024B9A"/>
    <w:lvl w:ilvl="0" w:tplc="6114A1E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trackRevisions/>
  <w:documentProtection w:edit="trackedChanges" w:enforcement="1" w:cryptProviderType="rsaAES" w:cryptAlgorithmClass="hash" w:cryptAlgorithmType="typeAny" w:cryptAlgorithmSid="14" w:cryptSpinCount="100000" w:hash="f7RULKgI2WYfjVvIctZ89tKcGv5vTQEUFlTQ5eKAtmEfV6D2Z1iFsSaWeGNa7evWh5Zk/zLQ207nG2qe+l5fhg==" w:salt="vk8XlNVRFf/5eRlNamMa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0"/>
    <w:rsid w:val="000005CD"/>
    <w:rsid w:val="0000122F"/>
    <w:rsid w:val="000301FE"/>
    <w:rsid w:val="000336DC"/>
    <w:rsid w:val="000458CB"/>
    <w:rsid w:val="000574B8"/>
    <w:rsid w:val="000A42AC"/>
    <w:rsid w:val="000A62B9"/>
    <w:rsid w:val="001D4B9F"/>
    <w:rsid w:val="00225940"/>
    <w:rsid w:val="0023504B"/>
    <w:rsid w:val="002C15F5"/>
    <w:rsid w:val="002C79B0"/>
    <w:rsid w:val="003A3C3E"/>
    <w:rsid w:val="004014FD"/>
    <w:rsid w:val="00420767"/>
    <w:rsid w:val="00422F46"/>
    <w:rsid w:val="004311E0"/>
    <w:rsid w:val="0043526C"/>
    <w:rsid w:val="0046365A"/>
    <w:rsid w:val="00472AC5"/>
    <w:rsid w:val="004958A8"/>
    <w:rsid w:val="00556151"/>
    <w:rsid w:val="005567DC"/>
    <w:rsid w:val="00616F15"/>
    <w:rsid w:val="006E238F"/>
    <w:rsid w:val="00704DDF"/>
    <w:rsid w:val="00777A5D"/>
    <w:rsid w:val="00821996"/>
    <w:rsid w:val="00891518"/>
    <w:rsid w:val="00941F45"/>
    <w:rsid w:val="00944C8E"/>
    <w:rsid w:val="009830BB"/>
    <w:rsid w:val="009F5E48"/>
    <w:rsid w:val="00A8564C"/>
    <w:rsid w:val="00AA346D"/>
    <w:rsid w:val="00AD13E1"/>
    <w:rsid w:val="00AD6C42"/>
    <w:rsid w:val="00B061DE"/>
    <w:rsid w:val="00B16B2A"/>
    <w:rsid w:val="00B170DB"/>
    <w:rsid w:val="00B861AD"/>
    <w:rsid w:val="00C30B33"/>
    <w:rsid w:val="00C37272"/>
    <w:rsid w:val="00C860D7"/>
    <w:rsid w:val="00CE291E"/>
    <w:rsid w:val="00D07A24"/>
    <w:rsid w:val="00D161EE"/>
    <w:rsid w:val="00DB3A35"/>
    <w:rsid w:val="00E708AD"/>
    <w:rsid w:val="00E76B8B"/>
    <w:rsid w:val="00E86F25"/>
    <w:rsid w:val="00EE63A1"/>
    <w:rsid w:val="00F25E3A"/>
    <w:rsid w:val="00F26931"/>
    <w:rsid w:val="00F36CCE"/>
    <w:rsid w:val="00F820A8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B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B0"/>
    <w:pPr>
      <w:jc w:val="both"/>
    </w:pPr>
    <w:rPr>
      <w:rFonts w:ascii="Arial" w:eastAsia="Times New Roman" w:hAnsi="Arial"/>
      <w:noProof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C15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36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2C79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C79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2C79B0"/>
    <w:rPr>
      <w:rFonts w:ascii="Times New Roman" w:eastAsia="Times New Roman" w:hAnsi="Times New Roman" w:cs="Times New Roman"/>
      <w:b/>
      <w:bCs/>
      <w:noProof/>
      <w:sz w:val="28"/>
      <w:szCs w:val="28"/>
      <w:lang w:eastAsia="tr-TR"/>
    </w:rPr>
  </w:style>
  <w:style w:type="character" w:customStyle="1" w:styleId="Balk5Char">
    <w:name w:val="Başlık 5 Char"/>
    <w:link w:val="Balk5"/>
    <w:rsid w:val="002C79B0"/>
    <w:rPr>
      <w:rFonts w:ascii="Arial" w:eastAsia="Times New Roman" w:hAnsi="Arial" w:cs="Times New Roman"/>
      <w:b/>
      <w:bCs/>
      <w:i/>
      <w:iCs/>
      <w:noProof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2C79B0"/>
    <w:rPr>
      <w:b/>
    </w:rPr>
  </w:style>
  <w:style w:type="character" w:customStyle="1" w:styleId="GvdeMetniChar">
    <w:name w:val="Gövde Metni Char"/>
    <w:link w:val="GvdeMetni"/>
    <w:rsid w:val="002C79B0"/>
    <w:rPr>
      <w:rFonts w:ascii="Arial" w:eastAsia="Times New Roman" w:hAnsi="Arial" w:cs="Times New Roman"/>
      <w:b/>
      <w:noProof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9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C79B0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B538F"/>
    <w:pPr>
      <w:ind w:left="720"/>
      <w:contextualSpacing/>
    </w:pPr>
  </w:style>
  <w:style w:type="character" w:customStyle="1" w:styleId="Balk3Char">
    <w:name w:val="Başlık 3 Char"/>
    <w:link w:val="Balk3"/>
    <w:uiPriority w:val="9"/>
    <w:rsid w:val="0046365A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6365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46365A"/>
    <w:rPr>
      <w:rFonts w:ascii="Arial" w:eastAsia="Times New Roman" w:hAnsi="Arial"/>
      <w:noProof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AA346D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rsid w:val="00AA346D"/>
    <w:rPr>
      <w:rFonts w:ascii="Arial" w:eastAsia="Times New Roman" w:hAnsi="Arial"/>
      <w:noProof/>
    </w:rPr>
  </w:style>
  <w:style w:type="paragraph" w:styleId="stbilgi">
    <w:name w:val="header"/>
    <w:basedOn w:val="Normal"/>
    <w:link w:val="stbilgiChar"/>
    <w:rsid w:val="00AA346D"/>
    <w:pPr>
      <w:tabs>
        <w:tab w:val="center" w:pos="4536"/>
        <w:tab w:val="right" w:pos="9072"/>
      </w:tabs>
      <w:jc w:val="left"/>
    </w:pPr>
    <w:rPr>
      <w:noProof w:val="0"/>
      <w:szCs w:val="24"/>
    </w:rPr>
  </w:style>
  <w:style w:type="character" w:customStyle="1" w:styleId="stbilgiChar">
    <w:name w:val="Üstbilgi Char"/>
    <w:link w:val="stbilgi"/>
    <w:rsid w:val="00AA346D"/>
    <w:rPr>
      <w:rFonts w:ascii="Arial" w:eastAsia="Times New Roman" w:hAnsi="Arial"/>
      <w:szCs w:val="24"/>
    </w:rPr>
  </w:style>
  <w:style w:type="character" w:styleId="Gl">
    <w:name w:val="Strong"/>
    <w:qFormat/>
    <w:rsid w:val="00AA346D"/>
    <w:rPr>
      <w:b/>
      <w:bCs/>
    </w:rPr>
  </w:style>
  <w:style w:type="character" w:customStyle="1" w:styleId="Balk2Char">
    <w:name w:val="Başlık 2 Char"/>
    <w:link w:val="Balk2"/>
    <w:uiPriority w:val="9"/>
    <w:semiHidden/>
    <w:rsid w:val="002C15F5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SayfaNumaras">
    <w:name w:val="page number"/>
    <w:rsid w:val="00C37272"/>
    <w:rPr>
      <w:rFonts w:ascii="Arial" w:hAnsi="Arial"/>
      <w:sz w:val="20"/>
    </w:rPr>
  </w:style>
  <w:style w:type="paragraph" w:styleId="T8">
    <w:name w:val="toc 8"/>
    <w:basedOn w:val="Normal"/>
    <w:next w:val="Normal"/>
    <w:semiHidden/>
    <w:rsid w:val="00A8564C"/>
    <w:pPr>
      <w:ind w:left="1400"/>
      <w:jc w:val="left"/>
    </w:pPr>
    <w:rPr>
      <w:noProof w:val="0"/>
    </w:rPr>
  </w:style>
  <w:style w:type="table" w:styleId="TabloKlavuzu">
    <w:name w:val="Table Grid"/>
    <w:basedOn w:val="NormalTablo"/>
    <w:uiPriority w:val="59"/>
    <w:rsid w:val="00A8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16377dec-d019-44c0-918b-0bc54f00eb98">TS_317_tst_T1_Standard_Tasari_Icerik_(DOC)_192544.docx</FileName>
    <SecurityToken xmlns="16377dec-d019-44c0-918b-0bc54f00eb98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B0A37EEB222248895450FF87AE7D9D" ma:contentTypeVersion="2" ma:contentTypeDescription="Yeni belge oluşturun." ma:contentTypeScope="" ma:versionID="7ee5751bfb7866b98a6ea9bf1c5e7853">
  <xsd:schema xmlns:xsd="http://www.w3.org/2001/XMLSchema" xmlns:xs="http://www.w3.org/2001/XMLSchema" xmlns:p="http://schemas.microsoft.com/office/2006/metadata/properties" xmlns:ns2="16377dec-d019-44c0-918b-0bc54f00eb98" targetNamespace="http://schemas.microsoft.com/office/2006/metadata/properties" ma:root="true" ma:fieldsID="c3f0c66c2a337ecb7affaaf38422e380" ns2:_="">
    <xsd:import namespace="16377dec-d019-44c0-918b-0bc54f00eb98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2:SecurityTo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7dec-d019-44c0-918b-0bc54f00eb98" elementFormDefault="qualified">
    <xsd:import namespace="http://schemas.microsoft.com/office/2006/documentManagement/types"/>
    <xsd:import namespace="http://schemas.microsoft.com/office/infopath/2007/PartnerControls"/>
    <xsd:element name="FileName" ma:index="8" nillable="true" ma:displayName="FileName" ma:internalName="FileName">
      <xsd:simpleType>
        <xsd:restriction base="dms:Text">
          <xsd:maxLength value="255"/>
        </xsd:restriction>
      </xsd:simpleType>
    </xsd:element>
    <xsd:element name="SecurityToken" ma:index="9" nillable="true" ma:displayName="SecurityToken" ma:internalName="SecurityTok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17FCA-1952-4BBB-9E05-E48E9EDB54EE}">
  <ds:schemaRefs>
    <ds:schemaRef ds:uri="http://schemas.microsoft.com/office/2006/metadata/properties"/>
    <ds:schemaRef ds:uri="http://schemas.microsoft.com/office/infopath/2007/PartnerControls"/>
    <ds:schemaRef ds:uri="16377dec-d019-44c0-918b-0bc54f00eb98"/>
  </ds:schemaRefs>
</ds:datastoreItem>
</file>

<file path=customXml/itemProps2.xml><?xml version="1.0" encoding="utf-8"?>
<ds:datastoreItem xmlns:ds="http://schemas.openxmlformats.org/officeDocument/2006/customXml" ds:itemID="{28447953-35E1-42CA-AF54-1AEFB30ED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F5D08-5AB3-4B81-A184-CE387067A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77dec-d019-44c0-918b-0bc54f00e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GOKNUR CAVDAR</dc:creator>
  <cp:keywords/>
  <cp:lastModifiedBy>Aslı ERZURUMDAĞ</cp:lastModifiedBy>
  <cp:revision>3</cp:revision>
  <dcterms:created xsi:type="dcterms:W3CDTF">2020-03-19T12:22:00Z</dcterms:created>
  <dcterms:modified xsi:type="dcterms:W3CDTF">2020-03-19T12:22:00Z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0x0101004EB0A37EEB222248895450FF87AE7D9D</vt:lpwstr>
  </property>
</Properties>
</file>