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E22DBF" w:rsidTr="00E22DBF">
        <w:tc>
          <w:tcPr>
            <w:tcW w:w="9350" w:type="dxa"/>
          </w:tcPr>
          <w:p w:rsidR="00E22DBF" w:rsidRPr="00E22DBF" w:rsidRDefault="00E22DBF" w:rsidP="00E22DBF">
            <w:pPr>
              <w:jc w:val="center"/>
              <w:rPr>
                <w:sz w:val="44"/>
                <w:szCs w:val="44"/>
              </w:rPr>
            </w:pPr>
            <w:r w:rsidRPr="00E22DBF">
              <w:rPr>
                <w:sz w:val="44"/>
                <w:szCs w:val="44"/>
              </w:rPr>
              <w:t>SAFEGUARD QUESTIONNAIRE</w:t>
            </w:r>
          </w:p>
        </w:tc>
      </w:tr>
    </w:tbl>
    <w:p w:rsidR="00CC256F" w:rsidRDefault="00CC256F"/>
    <w:p w:rsidR="00E22DBF" w:rsidRDefault="00E22DB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94"/>
        <w:gridCol w:w="5342"/>
      </w:tblGrid>
      <w:tr w:rsidR="00E22DBF" w:rsidRPr="00E22DBF" w:rsidTr="00E22DBF">
        <w:trPr>
          <w:trHeight w:val="517"/>
        </w:trPr>
        <w:tc>
          <w:tcPr>
            <w:tcW w:w="2044" w:type="pct"/>
          </w:tcPr>
          <w:p w:rsidR="00E22DBF" w:rsidRPr="00E22DBF" w:rsidRDefault="00E22DBF" w:rsidP="00E22DBF">
            <w:pPr>
              <w:pStyle w:val="ListeParagraf"/>
              <w:numPr>
                <w:ilvl w:val="0"/>
                <w:numId w:val="4"/>
              </w:numPr>
              <w:rPr>
                <w:b/>
                <w:sz w:val="28"/>
                <w:szCs w:val="28"/>
                <w:lang w:bidi="en-US"/>
              </w:rPr>
            </w:pPr>
            <w:r w:rsidRPr="00E22DBF">
              <w:rPr>
                <w:b/>
                <w:sz w:val="28"/>
                <w:szCs w:val="28"/>
                <w:lang w:bidi="en-US"/>
              </w:rPr>
              <w:t>Company Name:</w:t>
            </w:r>
          </w:p>
        </w:tc>
        <w:tc>
          <w:tcPr>
            <w:tcW w:w="2956" w:type="pct"/>
          </w:tcPr>
          <w:p w:rsidR="00E22DBF" w:rsidRPr="00E22DBF" w:rsidRDefault="00E22DBF" w:rsidP="00E22DBF">
            <w:pPr>
              <w:rPr>
                <w:lang w:bidi="en-US"/>
              </w:rPr>
            </w:pPr>
          </w:p>
        </w:tc>
      </w:tr>
      <w:tr w:rsidR="00E22DBF" w:rsidRPr="00E22DBF" w:rsidTr="00E22DBF">
        <w:trPr>
          <w:trHeight w:val="515"/>
        </w:trPr>
        <w:tc>
          <w:tcPr>
            <w:tcW w:w="2044" w:type="pct"/>
          </w:tcPr>
          <w:p w:rsidR="00E22DBF" w:rsidRPr="00E22DBF" w:rsidRDefault="00E22DBF" w:rsidP="00E22DBF">
            <w:pPr>
              <w:pStyle w:val="ListeParagraf"/>
              <w:numPr>
                <w:ilvl w:val="0"/>
                <w:numId w:val="4"/>
              </w:numPr>
              <w:rPr>
                <w:b/>
                <w:sz w:val="28"/>
                <w:szCs w:val="28"/>
                <w:lang w:bidi="en-US"/>
              </w:rPr>
            </w:pPr>
            <w:r w:rsidRPr="00E22DBF">
              <w:rPr>
                <w:b/>
                <w:sz w:val="28"/>
                <w:szCs w:val="28"/>
                <w:lang w:bidi="en-US"/>
              </w:rPr>
              <w:t>Contact Person at The Company:</w:t>
            </w:r>
          </w:p>
        </w:tc>
        <w:tc>
          <w:tcPr>
            <w:tcW w:w="2956" w:type="pct"/>
          </w:tcPr>
          <w:p w:rsidR="00E22DBF" w:rsidRPr="00E22DBF" w:rsidRDefault="00E22DBF" w:rsidP="00E22DBF">
            <w:pPr>
              <w:rPr>
                <w:lang w:bidi="en-US"/>
              </w:rPr>
            </w:pPr>
          </w:p>
        </w:tc>
      </w:tr>
    </w:tbl>
    <w:p w:rsidR="00E22DBF" w:rsidRDefault="00E22DBF"/>
    <w:tbl>
      <w:tblPr>
        <w:tblW w:w="5000" w:type="pct"/>
        <w:tblCellMar>
          <w:left w:w="0" w:type="dxa"/>
          <w:right w:w="0" w:type="dxa"/>
        </w:tblCellMar>
        <w:tblLook w:val="01E0" w:firstRow="1" w:lastRow="1" w:firstColumn="1" w:lastColumn="1" w:noHBand="0" w:noVBand="0"/>
      </w:tblPr>
      <w:tblGrid>
        <w:gridCol w:w="3692"/>
        <w:gridCol w:w="5334"/>
      </w:tblGrid>
      <w:tr w:rsidR="00E22DBF" w:rsidTr="00E22DBF">
        <w:trPr>
          <w:trHeight w:val="110"/>
        </w:trPr>
        <w:tc>
          <w:tcPr>
            <w:tcW w:w="2045" w:type="pct"/>
          </w:tcPr>
          <w:p w:rsidR="00E22DBF" w:rsidRPr="00E22DBF" w:rsidRDefault="00E22DBF" w:rsidP="00210EF5">
            <w:pPr>
              <w:pStyle w:val="TableParagraph"/>
              <w:numPr>
                <w:ilvl w:val="0"/>
                <w:numId w:val="1"/>
              </w:numPr>
              <w:tabs>
                <w:tab w:val="left" w:pos="389"/>
              </w:tabs>
              <w:spacing w:line="293" w:lineRule="exact"/>
              <w:ind w:hanging="283"/>
              <w:rPr>
                <w:b/>
                <w:sz w:val="28"/>
                <w:szCs w:val="24"/>
                <w:u w:val="single"/>
              </w:rPr>
            </w:pPr>
            <w:r w:rsidRPr="00E22DBF">
              <w:rPr>
                <w:b/>
                <w:sz w:val="28"/>
                <w:szCs w:val="24"/>
                <w:u w:val="single"/>
              </w:rPr>
              <w:t>Intended</w:t>
            </w:r>
            <w:r w:rsidRPr="00E22DBF">
              <w:rPr>
                <w:b/>
                <w:spacing w:val="-1"/>
                <w:sz w:val="28"/>
                <w:szCs w:val="24"/>
                <w:u w:val="single"/>
              </w:rPr>
              <w:t xml:space="preserve"> </w:t>
            </w:r>
            <w:r w:rsidRPr="00E22DBF">
              <w:rPr>
                <w:b/>
                <w:sz w:val="28"/>
                <w:szCs w:val="24"/>
                <w:u w:val="single"/>
              </w:rPr>
              <w:t>for:</w:t>
            </w:r>
          </w:p>
        </w:tc>
        <w:tc>
          <w:tcPr>
            <w:tcW w:w="2955" w:type="pct"/>
          </w:tcPr>
          <w:p w:rsidR="00E22DBF" w:rsidRPr="00EC17D1" w:rsidRDefault="00E22DBF" w:rsidP="00210EF5">
            <w:pPr>
              <w:pStyle w:val="TableParagraph"/>
              <w:spacing w:before="2" w:line="276" w:lineRule="exact"/>
              <w:ind w:left="153" w:right="328"/>
              <w:rPr>
                <w:b/>
                <w:sz w:val="28"/>
                <w:szCs w:val="24"/>
              </w:rPr>
            </w:pPr>
            <w:r w:rsidRPr="00EC17D1">
              <w:rPr>
                <w:b/>
                <w:sz w:val="28"/>
                <w:szCs w:val="24"/>
              </w:rPr>
              <w:t xml:space="preserve">Exporters of </w:t>
            </w:r>
            <w:r w:rsidR="003C0986" w:rsidRPr="003C0986">
              <w:rPr>
                <w:b/>
                <w:sz w:val="28"/>
                <w:szCs w:val="24"/>
              </w:rPr>
              <w:t>(Raw Aluminum (Ingots, Billets &amp;Wire Rod)</w:t>
            </w:r>
            <w:r w:rsidRPr="006B479E">
              <w:rPr>
                <w:b/>
                <w:sz w:val="28"/>
                <w:szCs w:val="24"/>
              </w:rPr>
              <w:t xml:space="preserve"> to Egypt</w:t>
            </w:r>
            <w:r w:rsidRPr="00EC17D1">
              <w:rPr>
                <w:b/>
                <w:sz w:val="28"/>
                <w:szCs w:val="24"/>
              </w:rPr>
              <w:t xml:space="preserve"> </w:t>
            </w:r>
          </w:p>
          <w:p w:rsidR="00E22DBF" w:rsidRDefault="00E22DBF" w:rsidP="00210EF5">
            <w:pPr>
              <w:pStyle w:val="TableParagraph"/>
              <w:spacing w:before="2" w:line="276" w:lineRule="exact"/>
              <w:ind w:left="153" w:right="328"/>
              <w:rPr>
                <w:b/>
                <w:sz w:val="28"/>
                <w:szCs w:val="24"/>
              </w:rPr>
            </w:pPr>
          </w:p>
          <w:p w:rsidR="00E22DBF" w:rsidRPr="00EC17D1" w:rsidRDefault="00E22DBF" w:rsidP="00210EF5">
            <w:pPr>
              <w:pStyle w:val="TableParagraph"/>
              <w:spacing w:before="2" w:line="276" w:lineRule="exact"/>
              <w:ind w:left="153" w:right="328"/>
              <w:rPr>
                <w:b/>
                <w:sz w:val="28"/>
                <w:szCs w:val="24"/>
              </w:rPr>
            </w:pPr>
          </w:p>
        </w:tc>
      </w:tr>
    </w:tbl>
    <w:p w:rsidR="00E22DBF" w:rsidRPr="00E22DBF" w:rsidRDefault="00E22DBF" w:rsidP="00E22DBF">
      <w:pPr>
        <w:pStyle w:val="GvdeMetni"/>
        <w:numPr>
          <w:ilvl w:val="0"/>
          <w:numId w:val="3"/>
        </w:numPr>
        <w:ind w:left="426" w:hanging="284"/>
        <w:rPr>
          <w:b/>
          <w:bCs/>
          <w:sz w:val="28"/>
          <w:szCs w:val="28"/>
          <w:u w:val="single"/>
        </w:rPr>
      </w:pPr>
      <w:r w:rsidRPr="00E22DBF">
        <w:rPr>
          <w:b/>
          <w:bCs/>
          <w:sz w:val="28"/>
          <w:szCs w:val="28"/>
          <w:u w:val="single"/>
        </w:rPr>
        <w:t>The products concerned by the investigation are as follows:</w:t>
      </w:r>
    </w:p>
    <w:p w:rsidR="00E22DBF" w:rsidRPr="00EC17D1" w:rsidRDefault="00E22DBF" w:rsidP="00E22DBF">
      <w:pPr>
        <w:pStyle w:val="GvdeMetni"/>
        <w:ind w:left="426"/>
        <w:rPr>
          <w:b/>
          <w:bCs/>
          <w:sz w:val="28"/>
          <w:szCs w:val="28"/>
        </w:rPr>
      </w:pPr>
    </w:p>
    <w:tbl>
      <w:tblPr>
        <w:tblStyle w:val="WTOTable2"/>
        <w:tblW w:w="8682" w:type="dxa"/>
        <w:jc w:val="center"/>
        <w:tblLook w:val="04A0" w:firstRow="1" w:lastRow="0" w:firstColumn="1" w:lastColumn="0" w:noHBand="0" w:noVBand="1"/>
      </w:tblPr>
      <w:tblGrid>
        <w:gridCol w:w="6652"/>
        <w:gridCol w:w="2030"/>
      </w:tblGrid>
      <w:tr w:rsidR="003C0986" w:rsidRPr="00E22DBF" w:rsidTr="003C0986">
        <w:trPr>
          <w:cnfStyle w:val="100000000000" w:firstRow="1" w:lastRow="0" w:firstColumn="0" w:lastColumn="0" w:oddVBand="0" w:evenVBand="0" w:oddHBand="0" w:evenHBand="0" w:firstRowFirstColumn="0" w:firstRowLastColumn="0" w:lastRowFirstColumn="0" w:lastRowLastColumn="0"/>
          <w:jc w:val="center"/>
        </w:trPr>
        <w:tc>
          <w:tcPr>
            <w:tcW w:w="6652" w:type="dxa"/>
            <w:vAlign w:val="center"/>
          </w:tcPr>
          <w:p w:rsidR="003C0986" w:rsidRPr="00E22DBF" w:rsidRDefault="003C0986" w:rsidP="00E22DBF">
            <w:pPr>
              <w:ind w:left="630" w:hanging="180"/>
              <w:rPr>
                <w:rFonts w:ascii="Times New Roman" w:eastAsia="Times New Roman" w:hAnsi="Times New Roman"/>
                <w:b/>
                <w:bCs/>
                <w:sz w:val="28"/>
                <w:szCs w:val="28"/>
                <w:lang w:bidi="en-US"/>
              </w:rPr>
            </w:pPr>
          </w:p>
          <w:p w:rsidR="003C0986" w:rsidRPr="00E22DBF" w:rsidRDefault="003C0986" w:rsidP="00E22DBF">
            <w:pPr>
              <w:ind w:left="630" w:hanging="648"/>
              <w:jc w:val="center"/>
              <w:rPr>
                <w:rFonts w:ascii="Times New Roman" w:eastAsia="Times New Roman" w:hAnsi="Times New Roman"/>
                <w:b/>
                <w:bCs/>
                <w:sz w:val="28"/>
                <w:szCs w:val="28"/>
                <w:lang w:bidi="en-US"/>
              </w:rPr>
            </w:pPr>
            <w:r w:rsidRPr="00E22DBF">
              <w:rPr>
                <w:rFonts w:ascii="Times New Roman" w:eastAsia="Times New Roman" w:hAnsi="Times New Roman"/>
                <w:b/>
                <w:bCs/>
                <w:sz w:val="28"/>
                <w:szCs w:val="28"/>
                <w:lang w:bidi="en-US"/>
              </w:rPr>
              <w:t>Product</w:t>
            </w:r>
            <w:r>
              <w:rPr>
                <w:rFonts w:ascii="Times New Roman" w:eastAsia="Times New Roman" w:hAnsi="Times New Roman"/>
                <w:b/>
                <w:bCs/>
                <w:sz w:val="28"/>
                <w:szCs w:val="28"/>
                <w:lang w:bidi="en-US"/>
              </w:rPr>
              <w:t xml:space="preserve"> </w:t>
            </w:r>
            <w:r w:rsidRPr="003C0986">
              <w:rPr>
                <w:rFonts w:ascii="Times New Roman" w:eastAsia="Times New Roman" w:hAnsi="Times New Roman"/>
                <w:b/>
                <w:bCs/>
                <w:sz w:val="32"/>
                <w:szCs w:val="32"/>
                <w:lang w:bidi="en-US"/>
              </w:rPr>
              <w:t>Category</w:t>
            </w:r>
          </w:p>
          <w:p w:rsidR="003C0986" w:rsidRPr="00E22DBF" w:rsidRDefault="003C0986" w:rsidP="00E22DBF">
            <w:pPr>
              <w:ind w:left="630" w:hanging="180"/>
              <w:rPr>
                <w:rFonts w:ascii="Times New Roman" w:eastAsia="Times New Roman" w:hAnsi="Times New Roman"/>
                <w:b/>
                <w:bCs/>
                <w:sz w:val="28"/>
                <w:szCs w:val="28"/>
                <w:lang w:bidi="en-US"/>
              </w:rPr>
            </w:pPr>
          </w:p>
        </w:tc>
        <w:tc>
          <w:tcPr>
            <w:tcW w:w="2030" w:type="dxa"/>
            <w:vAlign w:val="center"/>
          </w:tcPr>
          <w:p w:rsidR="003C0986" w:rsidRPr="00E22DBF" w:rsidRDefault="003C0986" w:rsidP="00E22DBF">
            <w:pPr>
              <w:ind w:left="630" w:hanging="558"/>
              <w:rPr>
                <w:rFonts w:ascii="Times New Roman" w:eastAsia="Times New Roman" w:hAnsi="Times New Roman"/>
                <w:b/>
                <w:bCs/>
                <w:sz w:val="28"/>
                <w:szCs w:val="28"/>
                <w:lang w:bidi="en-US"/>
              </w:rPr>
            </w:pPr>
            <w:r w:rsidRPr="00E22DBF">
              <w:rPr>
                <w:rFonts w:ascii="Times New Roman" w:eastAsia="Times New Roman" w:hAnsi="Times New Roman"/>
                <w:b/>
                <w:bCs/>
                <w:sz w:val="28"/>
                <w:szCs w:val="28"/>
                <w:lang w:bidi="en-US"/>
              </w:rPr>
              <w:t>Tariff Item</w:t>
            </w:r>
          </w:p>
        </w:tc>
      </w:tr>
      <w:tr w:rsidR="003C0986" w:rsidRPr="00E22DBF" w:rsidTr="003C0986">
        <w:trPr>
          <w:jc w:val="center"/>
        </w:trPr>
        <w:tc>
          <w:tcPr>
            <w:tcW w:w="6652" w:type="dxa"/>
            <w:vAlign w:val="center"/>
          </w:tcPr>
          <w:p w:rsidR="001172BE" w:rsidRDefault="003C0986" w:rsidP="003C0986">
            <w:pPr>
              <w:jc w:val="center"/>
              <w:rPr>
                <w:rFonts w:ascii="Times New Roman" w:eastAsia="Times New Roman" w:hAnsi="Times New Roman"/>
                <w:sz w:val="32"/>
                <w:szCs w:val="32"/>
                <w:lang w:bidi="en-US"/>
              </w:rPr>
            </w:pPr>
            <w:r w:rsidRPr="003C0986">
              <w:rPr>
                <w:rFonts w:ascii="Times New Roman" w:eastAsia="Times New Roman" w:hAnsi="Times New Roman"/>
                <w:sz w:val="32"/>
                <w:szCs w:val="32"/>
                <w:lang w:bidi="en-US"/>
              </w:rPr>
              <w:t xml:space="preserve">Raw Aluminum </w:t>
            </w:r>
          </w:p>
          <w:p w:rsidR="003C0986" w:rsidRPr="00E22DBF" w:rsidRDefault="003C0986" w:rsidP="003C0986">
            <w:pPr>
              <w:jc w:val="center"/>
              <w:rPr>
                <w:rFonts w:ascii="Times New Roman" w:eastAsia="Times New Roman" w:hAnsi="Times New Roman"/>
                <w:sz w:val="32"/>
                <w:szCs w:val="32"/>
                <w:lang w:bidi="en-US"/>
              </w:rPr>
            </w:pPr>
            <w:r w:rsidRPr="003C0986">
              <w:rPr>
                <w:rFonts w:ascii="Times New Roman" w:eastAsia="Times New Roman" w:hAnsi="Times New Roman"/>
                <w:sz w:val="32"/>
                <w:szCs w:val="32"/>
                <w:lang w:bidi="en-US"/>
              </w:rPr>
              <w:t>(Ingots, Billets &amp;Wire Rod</w:t>
            </w:r>
            <w:r w:rsidR="001172BE">
              <w:rPr>
                <w:rFonts w:ascii="Times New Roman" w:eastAsia="Times New Roman" w:hAnsi="Times New Roman"/>
                <w:sz w:val="32"/>
                <w:szCs w:val="32"/>
                <w:lang w:bidi="en-US"/>
              </w:rPr>
              <w:t>)</w:t>
            </w:r>
          </w:p>
        </w:tc>
        <w:tc>
          <w:tcPr>
            <w:tcW w:w="2030" w:type="dxa"/>
            <w:vAlign w:val="center"/>
          </w:tcPr>
          <w:p w:rsidR="003C0986" w:rsidRPr="003C0986" w:rsidRDefault="003C0986" w:rsidP="00E22DBF">
            <w:pPr>
              <w:ind w:left="630" w:hanging="640"/>
              <w:jc w:val="center"/>
              <w:rPr>
                <w:rFonts w:ascii="Times New Roman" w:eastAsia="Times New Roman" w:hAnsi="Times New Roman"/>
                <w:b/>
                <w:bCs/>
                <w:sz w:val="32"/>
                <w:szCs w:val="32"/>
                <w:lang w:bidi="en-US"/>
              </w:rPr>
            </w:pPr>
            <w:r w:rsidRPr="003C0986">
              <w:rPr>
                <w:rFonts w:ascii="Times New Roman" w:eastAsia="Times New Roman" w:hAnsi="Times New Roman"/>
                <w:b/>
                <w:bCs/>
                <w:sz w:val="32"/>
                <w:szCs w:val="32"/>
                <w:lang w:bidi="en-US"/>
              </w:rPr>
              <w:t>760110</w:t>
            </w:r>
          </w:p>
          <w:p w:rsidR="003C0986" w:rsidRPr="003C0986" w:rsidRDefault="003C0986" w:rsidP="00E22DBF">
            <w:pPr>
              <w:ind w:left="630" w:hanging="640"/>
              <w:jc w:val="center"/>
              <w:rPr>
                <w:rFonts w:ascii="Times New Roman" w:eastAsia="Times New Roman" w:hAnsi="Times New Roman"/>
                <w:b/>
                <w:bCs/>
                <w:sz w:val="32"/>
                <w:szCs w:val="32"/>
                <w:lang w:bidi="en-US"/>
              </w:rPr>
            </w:pPr>
            <w:r w:rsidRPr="003C0986">
              <w:rPr>
                <w:rFonts w:ascii="Times New Roman" w:eastAsia="Times New Roman" w:hAnsi="Times New Roman"/>
                <w:b/>
                <w:bCs/>
                <w:sz w:val="32"/>
                <w:szCs w:val="32"/>
                <w:lang w:bidi="en-US"/>
              </w:rPr>
              <w:t>760120</w:t>
            </w:r>
          </w:p>
          <w:p w:rsidR="003C0986" w:rsidRPr="00E22DBF" w:rsidRDefault="003C0986" w:rsidP="00E22DBF">
            <w:pPr>
              <w:ind w:left="630" w:hanging="640"/>
              <w:jc w:val="center"/>
              <w:rPr>
                <w:rFonts w:ascii="Times New Roman" w:eastAsia="Times New Roman" w:hAnsi="Times New Roman"/>
                <w:sz w:val="28"/>
                <w:szCs w:val="28"/>
                <w:lang w:bidi="en-US"/>
              </w:rPr>
            </w:pPr>
            <w:r w:rsidRPr="003C0986">
              <w:rPr>
                <w:rFonts w:ascii="Times New Roman" w:eastAsia="Times New Roman" w:hAnsi="Times New Roman"/>
                <w:b/>
                <w:bCs/>
                <w:sz w:val="32"/>
                <w:szCs w:val="32"/>
                <w:lang w:bidi="en-US"/>
              </w:rPr>
              <w:t xml:space="preserve"> 760511</w:t>
            </w:r>
          </w:p>
        </w:tc>
      </w:tr>
    </w:tbl>
    <w:p w:rsidR="00E22DBF" w:rsidRDefault="00E22DBF"/>
    <w:p w:rsidR="00E22DBF" w:rsidRDefault="00E22DBF" w:rsidP="00E22DBF">
      <w:pPr>
        <w:pStyle w:val="GvdeMetni"/>
        <w:numPr>
          <w:ilvl w:val="0"/>
          <w:numId w:val="3"/>
        </w:numPr>
        <w:ind w:left="426" w:hanging="284"/>
        <w:rPr>
          <w:b/>
          <w:bCs/>
          <w:sz w:val="28"/>
          <w:szCs w:val="28"/>
          <w:u w:val="single"/>
        </w:rPr>
      </w:pPr>
      <w:r w:rsidRPr="00E22DBF">
        <w:rPr>
          <w:b/>
          <w:bCs/>
          <w:sz w:val="28"/>
          <w:szCs w:val="28"/>
          <w:u w:val="single"/>
        </w:rPr>
        <w:t>Correspondence Address</w:t>
      </w:r>
    </w:p>
    <w:p w:rsidR="00E22DBF" w:rsidRPr="00E22DBF" w:rsidRDefault="00E22DBF" w:rsidP="00E22DBF">
      <w:pPr>
        <w:pStyle w:val="GvdeMetni"/>
        <w:ind w:left="426"/>
        <w:rPr>
          <w:b/>
          <w:bCs/>
          <w:sz w:val="28"/>
          <w:szCs w:val="28"/>
          <w:u w:val="single"/>
        </w:rPr>
      </w:pPr>
    </w:p>
    <w:p w:rsidR="00E22DBF" w:rsidRPr="00E22DBF" w:rsidRDefault="00E22DBF" w:rsidP="00E22DBF">
      <w:pPr>
        <w:spacing w:after="0" w:line="240" w:lineRule="auto"/>
        <w:ind w:left="567"/>
        <w:jc w:val="both"/>
        <w:rPr>
          <w:rFonts w:ascii="Verdana" w:eastAsia="Calibri" w:hAnsi="Verdana" w:cs="Times New Roman"/>
          <w:lang w:val="en-GB"/>
        </w:rPr>
      </w:pPr>
      <w:r w:rsidRPr="00E22DBF">
        <w:rPr>
          <w:rFonts w:ascii="Verdana" w:eastAsia="Calibri" w:hAnsi="Verdana" w:cs="Times New Roman"/>
          <w:lang w:val="en-GB"/>
        </w:rPr>
        <w:t>Ministry of Trade and Industry</w:t>
      </w:r>
    </w:p>
    <w:p w:rsidR="00E22DBF" w:rsidRPr="00E22DBF" w:rsidRDefault="00E22DBF" w:rsidP="00E22DBF">
      <w:pPr>
        <w:spacing w:after="0" w:line="240" w:lineRule="auto"/>
        <w:ind w:left="567"/>
        <w:jc w:val="both"/>
        <w:rPr>
          <w:rFonts w:ascii="Verdana" w:eastAsia="Calibri" w:hAnsi="Verdana" w:cs="Times New Roman"/>
          <w:lang w:val="en-GB" w:bidi="ar-EG"/>
        </w:rPr>
      </w:pPr>
      <w:r w:rsidRPr="00E22DBF">
        <w:rPr>
          <w:rFonts w:ascii="Verdana" w:eastAsia="Calibri" w:hAnsi="Verdana" w:cs="Times New Roman"/>
          <w:lang w:val="en-GB" w:bidi="ar-EG"/>
        </w:rPr>
        <w:t>Trade Remedies Sector</w:t>
      </w:r>
    </w:p>
    <w:p w:rsidR="00E22DBF" w:rsidRPr="00E22DBF" w:rsidRDefault="00E22DBF" w:rsidP="00E22DBF">
      <w:pPr>
        <w:spacing w:after="0" w:line="240" w:lineRule="auto"/>
        <w:ind w:left="567"/>
        <w:jc w:val="both"/>
        <w:rPr>
          <w:rFonts w:ascii="Verdana" w:eastAsia="Calibri" w:hAnsi="Verdana" w:cs="Times New Roman"/>
          <w:lang w:val="en-GB" w:bidi="ar-EG"/>
        </w:rPr>
      </w:pPr>
      <w:r w:rsidRPr="00E22DBF">
        <w:rPr>
          <w:rFonts w:ascii="Verdana" w:eastAsia="Calibri" w:hAnsi="Verdana" w:cs="Times New Roman"/>
          <w:lang w:val="en-GB" w:bidi="ar-EG"/>
        </w:rPr>
        <w:t xml:space="preserve">Mr. Ibrahim El </w:t>
      </w:r>
      <w:proofErr w:type="spellStart"/>
      <w:r w:rsidRPr="00E22DBF">
        <w:rPr>
          <w:rFonts w:ascii="Verdana" w:eastAsia="Calibri" w:hAnsi="Verdana" w:cs="Times New Roman"/>
          <w:lang w:val="en-GB" w:bidi="ar-EG"/>
        </w:rPr>
        <w:t>Seginy</w:t>
      </w:r>
      <w:proofErr w:type="spellEnd"/>
      <w:r w:rsidRPr="00E22DBF">
        <w:rPr>
          <w:rFonts w:ascii="Verdana" w:eastAsia="Calibri" w:hAnsi="Verdana" w:cs="Times New Roman"/>
          <w:lang w:val="en-GB" w:bidi="ar-EG"/>
        </w:rPr>
        <w:t xml:space="preserve"> </w:t>
      </w:r>
    </w:p>
    <w:p w:rsidR="00E22DBF" w:rsidRPr="00E22DBF" w:rsidRDefault="00E22DBF" w:rsidP="00E22DBF">
      <w:pPr>
        <w:spacing w:after="0" w:line="240" w:lineRule="auto"/>
        <w:ind w:left="567"/>
        <w:jc w:val="both"/>
        <w:rPr>
          <w:rFonts w:ascii="Verdana" w:eastAsia="Calibri" w:hAnsi="Verdana" w:cs="Times New Roman"/>
          <w:lang w:val="en-GB" w:bidi="ar-EG"/>
        </w:rPr>
      </w:pPr>
      <w:r w:rsidRPr="00E22DBF">
        <w:rPr>
          <w:rFonts w:ascii="Verdana" w:eastAsia="Calibri" w:hAnsi="Verdana" w:cs="Times New Roman"/>
          <w:lang w:val="en-GB" w:bidi="ar-EG"/>
        </w:rPr>
        <w:t xml:space="preserve">El </w:t>
      </w:r>
      <w:proofErr w:type="spellStart"/>
      <w:r w:rsidRPr="00E22DBF">
        <w:rPr>
          <w:rFonts w:ascii="Verdana" w:eastAsia="Calibri" w:hAnsi="Verdana" w:cs="Times New Roman"/>
          <w:lang w:val="en-GB" w:bidi="ar-EG"/>
        </w:rPr>
        <w:t>Maleya</w:t>
      </w:r>
      <w:proofErr w:type="spellEnd"/>
      <w:r w:rsidRPr="00E22DBF">
        <w:rPr>
          <w:rFonts w:ascii="Verdana" w:eastAsia="Calibri" w:hAnsi="Verdana" w:cs="Times New Roman"/>
          <w:lang w:val="en-GB" w:bidi="ar-EG"/>
        </w:rPr>
        <w:t xml:space="preserve"> Towers – Tower No. 6 – 9</w:t>
      </w:r>
      <w:r w:rsidRPr="00E22DBF">
        <w:rPr>
          <w:rFonts w:ascii="Verdana" w:eastAsia="Calibri" w:hAnsi="Verdana" w:cs="Times New Roman"/>
          <w:vertAlign w:val="superscript"/>
          <w:lang w:val="en-GB" w:bidi="ar-EG"/>
        </w:rPr>
        <w:t>th</w:t>
      </w:r>
      <w:r w:rsidRPr="00E22DBF">
        <w:rPr>
          <w:rFonts w:ascii="Verdana" w:eastAsia="Calibri" w:hAnsi="Verdana" w:cs="Times New Roman"/>
          <w:lang w:val="en-GB" w:bidi="ar-EG"/>
        </w:rPr>
        <w:t xml:space="preserve"> floor </w:t>
      </w:r>
    </w:p>
    <w:p w:rsidR="00E22DBF" w:rsidRPr="00E22DBF" w:rsidRDefault="00E22DBF" w:rsidP="00E22DBF">
      <w:pPr>
        <w:spacing w:after="0" w:line="240" w:lineRule="auto"/>
        <w:ind w:left="567"/>
        <w:jc w:val="both"/>
        <w:rPr>
          <w:rFonts w:ascii="Verdana" w:eastAsia="Calibri" w:hAnsi="Verdana" w:cs="Times New Roman"/>
          <w:lang w:val="en-GB" w:bidi="ar-EG"/>
        </w:rPr>
      </w:pPr>
      <w:r w:rsidRPr="00E22DBF">
        <w:rPr>
          <w:rFonts w:ascii="Verdana" w:eastAsia="Calibri" w:hAnsi="Verdana" w:cs="Times New Roman"/>
          <w:lang w:val="en-GB" w:bidi="ar-EG"/>
        </w:rPr>
        <w:t>Extension of Ramses St. – Naser City – Cairo</w:t>
      </w:r>
    </w:p>
    <w:p w:rsidR="00E22DBF" w:rsidRPr="00E22DBF" w:rsidRDefault="00E22DBF" w:rsidP="00E22DBF">
      <w:pPr>
        <w:spacing w:after="0" w:line="240" w:lineRule="auto"/>
        <w:ind w:left="567"/>
        <w:jc w:val="both"/>
        <w:rPr>
          <w:rFonts w:ascii="Verdana" w:eastAsia="Calibri" w:hAnsi="Verdana" w:cs="Times New Roman"/>
          <w:lang w:val="pt-PT" w:bidi="ar-EG"/>
        </w:rPr>
      </w:pPr>
      <w:r w:rsidRPr="00E22DBF">
        <w:rPr>
          <w:rFonts w:ascii="Verdana" w:eastAsia="Calibri" w:hAnsi="Verdana" w:cs="Times New Roman"/>
          <w:lang w:val="pt-PT" w:bidi="ar-EG"/>
        </w:rPr>
        <w:t>Tel : (202) 23422479</w:t>
      </w:r>
    </w:p>
    <w:p w:rsidR="00E22DBF" w:rsidRPr="00E22DBF" w:rsidRDefault="00E22DBF" w:rsidP="00E22DBF">
      <w:pPr>
        <w:spacing w:after="0" w:line="240" w:lineRule="auto"/>
        <w:ind w:left="567"/>
        <w:jc w:val="both"/>
        <w:rPr>
          <w:rFonts w:ascii="Verdana" w:eastAsia="Calibri" w:hAnsi="Verdana" w:cs="Times New Roman"/>
          <w:lang w:val="pt-PT" w:bidi="ar-EG"/>
        </w:rPr>
      </w:pPr>
      <w:r w:rsidRPr="00E22DBF">
        <w:rPr>
          <w:rFonts w:ascii="Verdana" w:eastAsia="Calibri" w:hAnsi="Verdana" w:cs="Times New Roman"/>
          <w:lang w:val="pt-PT" w:bidi="ar-EG"/>
        </w:rPr>
        <w:t>Fax : (202) 23420784</w:t>
      </w:r>
    </w:p>
    <w:p w:rsidR="00E22DBF" w:rsidRPr="00E22DBF" w:rsidRDefault="00E22DBF" w:rsidP="00E22DBF">
      <w:pPr>
        <w:spacing w:after="0" w:line="240" w:lineRule="auto"/>
        <w:ind w:left="567"/>
        <w:jc w:val="both"/>
        <w:rPr>
          <w:rFonts w:ascii="Verdana" w:eastAsia="Calibri" w:hAnsi="Verdana" w:cs="Times New Roman"/>
          <w:rtl/>
          <w:lang w:val="pt-PT" w:bidi="ar-EG"/>
        </w:rPr>
      </w:pPr>
      <w:r w:rsidRPr="00E22DBF">
        <w:rPr>
          <w:rFonts w:ascii="Verdana" w:eastAsia="Calibri" w:hAnsi="Verdana" w:cs="Times New Roman"/>
          <w:lang w:val="pt-PT" w:bidi="ar-EG"/>
        </w:rPr>
        <w:t xml:space="preserve">E-mail: </w:t>
      </w:r>
      <w:hyperlink r:id="rId7" w:history="1">
        <w:r w:rsidRPr="00E22DBF">
          <w:rPr>
            <w:rFonts w:ascii="Verdana" w:eastAsia="Calibri" w:hAnsi="Verdana" w:cs="Times New Roman"/>
            <w:color w:val="0000FF"/>
            <w:u w:val="single"/>
            <w:lang w:val="pt-PT" w:bidi="ar-EG"/>
          </w:rPr>
          <w:t>itpd@tas.gov.eg</w:t>
        </w:r>
      </w:hyperlink>
      <w:r w:rsidRPr="00E22DBF">
        <w:rPr>
          <w:rFonts w:ascii="Verdana" w:eastAsia="Calibri" w:hAnsi="Verdana" w:cs="Times New Roman"/>
          <w:lang w:val="pt-PT" w:bidi="ar-EG"/>
        </w:rPr>
        <w:t xml:space="preserve"> </w:t>
      </w:r>
    </w:p>
    <w:p w:rsidR="00E22DBF" w:rsidRPr="00E22DBF" w:rsidRDefault="00E22DBF" w:rsidP="00E22DBF">
      <w:pPr>
        <w:spacing w:after="0" w:line="240" w:lineRule="auto"/>
        <w:ind w:left="567"/>
        <w:jc w:val="both"/>
        <w:rPr>
          <w:rFonts w:ascii="Verdana" w:eastAsia="Calibri" w:hAnsi="Verdana" w:cs="Times New Roman"/>
          <w:lang w:val="nl-BE" w:bidi="ar-EG"/>
        </w:rPr>
      </w:pPr>
      <w:r w:rsidRPr="00E22DBF">
        <w:rPr>
          <w:rFonts w:ascii="Verdana" w:eastAsia="Calibri" w:hAnsi="Verdana" w:cs="Times New Roman"/>
          <w:lang w:val="nl-BE" w:bidi="ar-EG"/>
        </w:rPr>
        <w:t xml:space="preserve">Website: </w:t>
      </w:r>
      <w:r w:rsidRPr="00E22DBF">
        <w:rPr>
          <w:rFonts w:ascii="Verdana" w:eastAsia="Calibri" w:hAnsi="Verdana" w:cs="Times New Roman"/>
          <w:szCs w:val="28"/>
          <w:lang w:val="en-GB"/>
        </w:rPr>
        <w:fldChar w:fldCharType="begin"/>
      </w:r>
      <w:r w:rsidRPr="00E22DBF">
        <w:rPr>
          <w:rFonts w:ascii="Verdana" w:eastAsia="Calibri" w:hAnsi="Verdana" w:cs="Times New Roman"/>
          <w:szCs w:val="28"/>
          <w:lang w:val="en-GB"/>
        </w:rPr>
        <w:instrText xml:space="preserve"> HYPERLINK "http://www.tas.gov.eg" </w:instrText>
      </w:r>
      <w:r w:rsidRPr="00E22DBF">
        <w:rPr>
          <w:rFonts w:ascii="Verdana" w:eastAsia="Calibri" w:hAnsi="Verdana" w:cs="Times New Roman"/>
          <w:szCs w:val="28"/>
          <w:lang w:val="en-GB"/>
        </w:rPr>
        <w:fldChar w:fldCharType="separate"/>
      </w:r>
      <w:r w:rsidRPr="00E22DBF">
        <w:rPr>
          <w:rFonts w:ascii="Verdana" w:eastAsia="Calibri" w:hAnsi="Verdana" w:cs="Times New Roman"/>
          <w:color w:val="0000FF"/>
          <w:u w:val="single"/>
          <w:lang w:val="nl-BE" w:bidi="ar-EG"/>
        </w:rPr>
        <w:t>www.tas.gov.eg</w:t>
      </w:r>
      <w:r w:rsidRPr="00E22DBF">
        <w:rPr>
          <w:rFonts w:ascii="Verdana" w:eastAsia="Calibri" w:hAnsi="Verdana" w:cs="Times New Roman"/>
          <w:color w:val="0000FF"/>
          <w:u w:val="single"/>
          <w:lang w:val="nl-BE" w:bidi="ar-EG"/>
        </w:rPr>
        <w:fldChar w:fldCharType="end"/>
      </w:r>
      <w:r w:rsidRPr="00E22DBF">
        <w:rPr>
          <w:rFonts w:ascii="Verdana" w:eastAsia="Calibri" w:hAnsi="Verdana" w:cs="Times New Roman"/>
          <w:lang w:val="nl-BE" w:bidi="ar-EG"/>
        </w:rPr>
        <w:t xml:space="preserve"> </w:t>
      </w:r>
    </w:p>
    <w:p w:rsidR="00E22DBF" w:rsidRDefault="00E22DBF" w:rsidP="00E22DBF">
      <w:pPr>
        <w:spacing w:after="0" w:line="240" w:lineRule="auto"/>
        <w:ind w:left="720"/>
        <w:rPr>
          <w:sz w:val="28"/>
          <w:szCs w:val="28"/>
        </w:rPr>
      </w:pPr>
    </w:p>
    <w:p w:rsidR="009D7CAD" w:rsidRDefault="009D7CAD" w:rsidP="00E22DBF">
      <w:pPr>
        <w:spacing w:after="0" w:line="240" w:lineRule="auto"/>
        <w:ind w:left="720"/>
        <w:rPr>
          <w:sz w:val="28"/>
          <w:szCs w:val="28"/>
        </w:rPr>
      </w:pPr>
    </w:p>
    <w:p w:rsidR="009D7CAD" w:rsidRDefault="009D7CAD" w:rsidP="00E22DBF">
      <w:pPr>
        <w:spacing w:after="0" w:line="240" w:lineRule="auto"/>
        <w:ind w:left="720"/>
        <w:rPr>
          <w:sz w:val="28"/>
          <w:szCs w:val="28"/>
        </w:rPr>
      </w:pPr>
    </w:p>
    <w:p w:rsidR="009D7CAD" w:rsidRPr="009D7CAD" w:rsidRDefault="009D7CAD" w:rsidP="009D7CAD">
      <w:pPr>
        <w:rPr>
          <w:b/>
          <w:bCs/>
          <w:sz w:val="28"/>
          <w:szCs w:val="28"/>
        </w:rPr>
      </w:pPr>
      <w:r w:rsidRPr="009D7CAD">
        <w:rPr>
          <w:b/>
          <w:bCs/>
          <w:sz w:val="28"/>
          <w:szCs w:val="28"/>
        </w:rPr>
        <w:t>* please noticed that you should submit this Questionnaire in Two Copies</w:t>
      </w:r>
    </w:p>
    <w:p w:rsidR="009D7CAD" w:rsidRDefault="009D7CAD" w:rsidP="009D7CAD">
      <w:pPr>
        <w:rPr>
          <w:sz w:val="28"/>
          <w:szCs w:val="28"/>
        </w:rPr>
      </w:pPr>
      <w:r w:rsidRPr="009D7CAD">
        <w:rPr>
          <w:b/>
          <w:bCs/>
          <w:sz w:val="28"/>
          <w:szCs w:val="28"/>
        </w:rPr>
        <w:t xml:space="preserve"> (Confidential and non-confidential)</w:t>
      </w:r>
      <w:r>
        <w:rPr>
          <w:sz w:val="28"/>
          <w:szCs w:val="28"/>
        </w:rPr>
        <w:t xml:space="preserve">  </w:t>
      </w:r>
      <w:r w:rsidR="00773700">
        <w:rPr>
          <w:sz w:val="28"/>
          <w:szCs w:val="28"/>
        </w:rPr>
        <w:br w:type="page"/>
      </w:r>
    </w:p>
    <w:p w:rsidR="00CB037B" w:rsidRPr="004F7ABD" w:rsidRDefault="004F7ABD" w:rsidP="004F7ABD">
      <w:pPr>
        <w:pStyle w:val="ListeParagraf"/>
        <w:numPr>
          <w:ilvl w:val="0"/>
          <w:numId w:val="6"/>
        </w:numPr>
        <w:spacing w:after="0" w:line="240" w:lineRule="auto"/>
        <w:outlineLvl w:val="0"/>
        <w:rPr>
          <w:b/>
          <w:bCs/>
          <w:sz w:val="32"/>
          <w:szCs w:val="32"/>
        </w:rPr>
      </w:pPr>
      <w:r w:rsidRPr="004F7ABD">
        <w:rPr>
          <w:b/>
          <w:bCs/>
          <w:sz w:val="32"/>
          <w:szCs w:val="32"/>
          <w:u w:val="thick"/>
        </w:rPr>
        <w:t xml:space="preserve">General </w:t>
      </w:r>
      <w:r w:rsidRPr="004F7ABD">
        <w:rPr>
          <w:b/>
          <w:bCs/>
          <w:spacing w:val="-2"/>
          <w:sz w:val="32"/>
          <w:szCs w:val="32"/>
          <w:u w:val="thick"/>
        </w:rPr>
        <w:t>Information</w:t>
      </w:r>
    </w:p>
    <w:p w:rsidR="00CB037B" w:rsidRPr="00EC17D1" w:rsidRDefault="00CB037B" w:rsidP="00CB037B">
      <w:pPr>
        <w:pStyle w:val="GvdeMetni"/>
        <w:rPr>
          <w:b/>
          <w:sz w:val="22"/>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6379"/>
      </w:tblGrid>
      <w:tr w:rsidR="004F7ABD" w:rsidRPr="00EC17D1" w:rsidTr="00C50AF0">
        <w:trPr>
          <w:trHeight w:val="481"/>
        </w:trPr>
        <w:tc>
          <w:tcPr>
            <w:tcW w:w="3119" w:type="dxa"/>
            <w:vAlign w:val="center"/>
          </w:tcPr>
          <w:p w:rsidR="004F7ABD" w:rsidRPr="004F7ABD" w:rsidRDefault="00C50AF0" w:rsidP="00C50AF0">
            <w:pPr>
              <w:spacing w:after="0"/>
              <w:rPr>
                <w:sz w:val="28"/>
                <w:szCs w:val="28"/>
              </w:rPr>
            </w:pPr>
            <w:r>
              <w:rPr>
                <w:sz w:val="28"/>
                <w:szCs w:val="28"/>
              </w:rPr>
              <w:t xml:space="preserve"> </w:t>
            </w:r>
            <w:r w:rsidR="001172BE">
              <w:rPr>
                <w:sz w:val="28"/>
                <w:szCs w:val="28"/>
              </w:rPr>
              <w:t xml:space="preserve">Company </w:t>
            </w:r>
            <w:r w:rsidR="004F7ABD" w:rsidRPr="004F7ABD">
              <w:rPr>
                <w:sz w:val="28"/>
                <w:szCs w:val="28"/>
              </w:rPr>
              <w:t>Name:</w:t>
            </w:r>
          </w:p>
        </w:tc>
        <w:tc>
          <w:tcPr>
            <w:tcW w:w="6379" w:type="dxa"/>
          </w:tcPr>
          <w:p w:rsidR="004F7ABD" w:rsidRPr="00EC17D1" w:rsidRDefault="004F7ABD" w:rsidP="00C50AF0">
            <w:pPr>
              <w:spacing w:before="120" w:after="0"/>
              <w:ind w:left="907"/>
              <w:rPr>
                <w:sz w:val="28"/>
                <w:szCs w:val="28"/>
              </w:rPr>
            </w:pPr>
          </w:p>
        </w:tc>
      </w:tr>
      <w:tr w:rsidR="004F7ABD" w:rsidRPr="00EC17D1" w:rsidTr="00C50AF0">
        <w:trPr>
          <w:trHeight w:val="390"/>
        </w:trPr>
        <w:tc>
          <w:tcPr>
            <w:tcW w:w="3119" w:type="dxa"/>
            <w:vAlign w:val="center"/>
          </w:tcPr>
          <w:p w:rsidR="004F7ABD" w:rsidRPr="004F7ABD" w:rsidRDefault="00C50AF0" w:rsidP="00C50AF0">
            <w:pPr>
              <w:spacing w:after="0"/>
              <w:rPr>
                <w:sz w:val="28"/>
                <w:szCs w:val="28"/>
              </w:rPr>
            </w:pPr>
            <w:r>
              <w:rPr>
                <w:sz w:val="28"/>
                <w:szCs w:val="28"/>
              </w:rPr>
              <w:t xml:space="preserve"> </w:t>
            </w:r>
            <w:r w:rsidR="004F7ABD" w:rsidRPr="004F7ABD">
              <w:rPr>
                <w:sz w:val="28"/>
                <w:szCs w:val="28"/>
              </w:rPr>
              <w:t>Legal form:</w:t>
            </w:r>
          </w:p>
        </w:tc>
        <w:tc>
          <w:tcPr>
            <w:tcW w:w="6379" w:type="dxa"/>
          </w:tcPr>
          <w:p w:rsidR="004F7ABD" w:rsidRPr="00EC17D1" w:rsidRDefault="004F7ABD" w:rsidP="00C50AF0">
            <w:pPr>
              <w:spacing w:before="120" w:after="0"/>
              <w:ind w:left="907"/>
              <w:rPr>
                <w:sz w:val="28"/>
                <w:szCs w:val="28"/>
              </w:rPr>
            </w:pPr>
          </w:p>
        </w:tc>
      </w:tr>
      <w:tr w:rsidR="004F7ABD" w:rsidRPr="00EC17D1" w:rsidTr="00C50AF0">
        <w:trPr>
          <w:trHeight w:val="183"/>
        </w:trPr>
        <w:tc>
          <w:tcPr>
            <w:tcW w:w="3119" w:type="dxa"/>
            <w:vAlign w:val="center"/>
          </w:tcPr>
          <w:p w:rsidR="004F7ABD" w:rsidRPr="004F7ABD" w:rsidRDefault="00C50AF0" w:rsidP="00C50AF0">
            <w:pPr>
              <w:spacing w:after="0"/>
              <w:rPr>
                <w:sz w:val="28"/>
                <w:szCs w:val="28"/>
              </w:rPr>
            </w:pPr>
            <w:r>
              <w:rPr>
                <w:sz w:val="28"/>
                <w:szCs w:val="28"/>
              </w:rPr>
              <w:t xml:space="preserve"> </w:t>
            </w:r>
            <w:r w:rsidR="004F7ABD" w:rsidRPr="004F7ABD">
              <w:rPr>
                <w:sz w:val="28"/>
                <w:szCs w:val="28"/>
              </w:rPr>
              <w:t>Address:</w:t>
            </w:r>
          </w:p>
        </w:tc>
        <w:tc>
          <w:tcPr>
            <w:tcW w:w="6379" w:type="dxa"/>
          </w:tcPr>
          <w:p w:rsidR="004F7ABD" w:rsidRPr="00EC17D1" w:rsidRDefault="004F7ABD" w:rsidP="00C50AF0">
            <w:pPr>
              <w:spacing w:before="120" w:after="0"/>
              <w:ind w:left="907"/>
              <w:rPr>
                <w:sz w:val="28"/>
                <w:szCs w:val="28"/>
              </w:rPr>
            </w:pPr>
          </w:p>
        </w:tc>
      </w:tr>
      <w:tr w:rsidR="004F7ABD" w:rsidRPr="00EC17D1" w:rsidTr="00C50AF0">
        <w:trPr>
          <w:trHeight w:val="105"/>
        </w:trPr>
        <w:tc>
          <w:tcPr>
            <w:tcW w:w="3119" w:type="dxa"/>
            <w:vAlign w:val="center"/>
          </w:tcPr>
          <w:p w:rsidR="004F7ABD" w:rsidRPr="004F7ABD" w:rsidRDefault="00C50AF0" w:rsidP="00C50AF0">
            <w:pPr>
              <w:spacing w:after="0"/>
              <w:rPr>
                <w:sz w:val="28"/>
                <w:szCs w:val="28"/>
              </w:rPr>
            </w:pPr>
            <w:r>
              <w:rPr>
                <w:sz w:val="28"/>
                <w:szCs w:val="28"/>
              </w:rPr>
              <w:t xml:space="preserve"> </w:t>
            </w:r>
            <w:r w:rsidR="004F7ABD" w:rsidRPr="004F7ABD">
              <w:rPr>
                <w:sz w:val="28"/>
                <w:szCs w:val="28"/>
              </w:rPr>
              <w:t>Telephone:</w:t>
            </w:r>
          </w:p>
        </w:tc>
        <w:tc>
          <w:tcPr>
            <w:tcW w:w="6379" w:type="dxa"/>
          </w:tcPr>
          <w:p w:rsidR="004F7ABD" w:rsidRPr="00EC17D1" w:rsidRDefault="004F7ABD" w:rsidP="00C50AF0">
            <w:pPr>
              <w:spacing w:before="120" w:after="0"/>
              <w:ind w:left="907"/>
              <w:rPr>
                <w:sz w:val="28"/>
                <w:szCs w:val="28"/>
              </w:rPr>
            </w:pPr>
          </w:p>
        </w:tc>
      </w:tr>
      <w:tr w:rsidR="004F7ABD" w:rsidRPr="00EC17D1" w:rsidTr="00C50AF0">
        <w:trPr>
          <w:trHeight w:val="73"/>
        </w:trPr>
        <w:tc>
          <w:tcPr>
            <w:tcW w:w="3119" w:type="dxa"/>
            <w:vAlign w:val="center"/>
          </w:tcPr>
          <w:p w:rsidR="004F7ABD" w:rsidRPr="004F7ABD" w:rsidRDefault="00C50AF0" w:rsidP="00C50AF0">
            <w:pPr>
              <w:spacing w:after="0"/>
              <w:rPr>
                <w:sz w:val="28"/>
                <w:szCs w:val="28"/>
              </w:rPr>
            </w:pPr>
            <w:r>
              <w:rPr>
                <w:sz w:val="28"/>
                <w:szCs w:val="28"/>
              </w:rPr>
              <w:t xml:space="preserve"> </w:t>
            </w:r>
            <w:r w:rsidR="004F7ABD" w:rsidRPr="004F7ABD">
              <w:rPr>
                <w:sz w:val="28"/>
                <w:szCs w:val="28"/>
              </w:rPr>
              <w:t>Telefax:</w:t>
            </w:r>
          </w:p>
        </w:tc>
        <w:tc>
          <w:tcPr>
            <w:tcW w:w="6379" w:type="dxa"/>
          </w:tcPr>
          <w:p w:rsidR="004F7ABD" w:rsidRPr="00EC17D1" w:rsidRDefault="004F7ABD" w:rsidP="00C50AF0">
            <w:pPr>
              <w:spacing w:before="120" w:after="0"/>
              <w:ind w:left="907"/>
              <w:rPr>
                <w:sz w:val="28"/>
                <w:szCs w:val="28"/>
              </w:rPr>
            </w:pPr>
          </w:p>
        </w:tc>
      </w:tr>
      <w:tr w:rsidR="004F7ABD" w:rsidRPr="00EC17D1" w:rsidTr="00C50AF0">
        <w:trPr>
          <w:trHeight w:val="106"/>
        </w:trPr>
        <w:tc>
          <w:tcPr>
            <w:tcW w:w="3119" w:type="dxa"/>
            <w:vAlign w:val="center"/>
          </w:tcPr>
          <w:p w:rsidR="004F7ABD" w:rsidRPr="004F7ABD" w:rsidRDefault="00C50AF0" w:rsidP="00C50AF0">
            <w:pPr>
              <w:spacing w:after="0"/>
              <w:rPr>
                <w:sz w:val="28"/>
                <w:szCs w:val="28"/>
              </w:rPr>
            </w:pPr>
            <w:r>
              <w:rPr>
                <w:sz w:val="28"/>
                <w:szCs w:val="28"/>
              </w:rPr>
              <w:t xml:space="preserve"> </w:t>
            </w:r>
            <w:r w:rsidR="004F7ABD">
              <w:rPr>
                <w:sz w:val="28"/>
                <w:szCs w:val="28"/>
              </w:rPr>
              <w:t>E</w:t>
            </w:r>
            <w:r w:rsidR="004F7ABD" w:rsidRPr="004F7ABD">
              <w:rPr>
                <w:sz w:val="28"/>
                <w:szCs w:val="28"/>
              </w:rPr>
              <w:t>mail of contact person:</w:t>
            </w:r>
          </w:p>
        </w:tc>
        <w:tc>
          <w:tcPr>
            <w:tcW w:w="6379" w:type="dxa"/>
          </w:tcPr>
          <w:p w:rsidR="004F7ABD" w:rsidRPr="00EC17D1" w:rsidRDefault="004F7ABD" w:rsidP="00C50AF0">
            <w:pPr>
              <w:spacing w:before="120" w:after="0"/>
              <w:ind w:left="907"/>
              <w:rPr>
                <w:sz w:val="28"/>
                <w:szCs w:val="28"/>
              </w:rPr>
            </w:pPr>
          </w:p>
        </w:tc>
      </w:tr>
    </w:tbl>
    <w:p w:rsidR="00CB037B" w:rsidRDefault="00CB037B" w:rsidP="00CB037B">
      <w:pPr>
        <w:tabs>
          <w:tab w:val="left" w:pos="1615"/>
          <w:tab w:val="left" w:pos="1616"/>
        </w:tabs>
        <w:spacing w:before="90" w:line="275" w:lineRule="exact"/>
        <w:ind w:left="1170"/>
        <w:rPr>
          <w:b/>
          <w:sz w:val="28"/>
          <w:szCs w:val="24"/>
        </w:rPr>
      </w:pPr>
    </w:p>
    <w:p w:rsidR="00C50AF0" w:rsidRDefault="00C50AF0" w:rsidP="00CB037B">
      <w:pPr>
        <w:tabs>
          <w:tab w:val="left" w:pos="1615"/>
          <w:tab w:val="left" w:pos="1616"/>
        </w:tabs>
        <w:spacing w:before="90" w:line="275" w:lineRule="exact"/>
        <w:ind w:left="1170"/>
        <w:rPr>
          <w:b/>
          <w:sz w:val="28"/>
          <w:szCs w:val="24"/>
        </w:rPr>
      </w:pPr>
    </w:p>
    <w:p w:rsidR="00C50AF0" w:rsidRPr="004F7ABD" w:rsidRDefault="00C50AF0" w:rsidP="00C50AF0">
      <w:pPr>
        <w:pStyle w:val="ListeParagraf"/>
        <w:numPr>
          <w:ilvl w:val="1"/>
          <w:numId w:val="12"/>
        </w:numPr>
        <w:tabs>
          <w:tab w:val="left" w:pos="1615"/>
          <w:tab w:val="left" w:pos="1616"/>
        </w:tabs>
        <w:spacing w:before="90" w:line="275" w:lineRule="exact"/>
        <w:ind w:left="993" w:hanging="567"/>
        <w:rPr>
          <w:b/>
          <w:sz w:val="28"/>
          <w:szCs w:val="24"/>
          <w:u w:val="thick"/>
        </w:rPr>
      </w:pPr>
      <w:r w:rsidRPr="004F7ABD">
        <w:rPr>
          <w:b/>
          <w:sz w:val="28"/>
          <w:szCs w:val="24"/>
          <w:u w:val="thick"/>
        </w:rPr>
        <w:t>Owner or principal</w:t>
      </w:r>
      <w:r w:rsidRPr="004F7ABD">
        <w:rPr>
          <w:b/>
          <w:spacing w:val="-3"/>
          <w:sz w:val="28"/>
          <w:szCs w:val="24"/>
          <w:u w:val="thick"/>
        </w:rPr>
        <w:t xml:space="preserve"> </w:t>
      </w:r>
      <w:r w:rsidRPr="004F7ABD">
        <w:rPr>
          <w:b/>
          <w:sz w:val="28"/>
          <w:szCs w:val="24"/>
          <w:u w:val="thick"/>
        </w:rPr>
        <w:t>shareholders</w:t>
      </w:r>
    </w:p>
    <w:p w:rsidR="00C50AF0" w:rsidRPr="00EC17D1" w:rsidRDefault="00C50AF0" w:rsidP="00C50AF0">
      <w:pPr>
        <w:tabs>
          <w:tab w:val="left" w:pos="1615"/>
          <w:tab w:val="left" w:pos="1616"/>
        </w:tabs>
        <w:spacing w:before="90" w:line="275" w:lineRule="exact"/>
        <w:rPr>
          <w:b/>
          <w:sz w:val="28"/>
          <w:szCs w:val="24"/>
        </w:rPr>
      </w:pPr>
    </w:p>
    <w:p w:rsidR="00CB037B" w:rsidRDefault="00CB037B" w:rsidP="00C50AF0">
      <w:pPr>
        <w:pStyle w:val="GvdeMetni"/>
        <w:ind w:left="993"/>
        <w:rPr>
          <w:sz w:val="28"/>
          <w:szCs w:val="28"/>
        </w:rPr>
      </w:pPr>
      <w:r w:rsidRPr="00EC17D1">
        <w:rPr>
          <w:sz w:val="28"/>
          <w:szCs w:val="28"/>
        </w:rPr>
        <w:t>Total share capital:</w:t>
      </w:r>
    </w:p>
    <w:p w:rsidR="00CB037B" w:rsidRPr="00EC17D1" w:rsidRDefault="00CB037B" w:rsidP="00C50AF0">
      <w:pPr>
        <w:pStyle w:val="GvdeMetni"/>
        <w:ind w:left="993"/>
        <w:rPr>
          <w:sz w:val="28"/>
          <w:szCs w:val="28"/>
        </w:rPr>
      </w:pPr>
    </w:p>
    <w:p w:rsidR="00CB037B" w:rsidRPr="00EC17D1" w:rsidRDefault="00CB037B" w:rsidP="00C50AF0">
      <w:pPr>
        <w:pStyle w:val="GvdeMetni"/>
        <w:ind w:left="993" w:right="-472"/>
        <w:jc w:val="both"/>
        <w:rPr>
          <w:sz w:val="28"/>
          <w:szCs w:val="28"/>
        </w:rPr>
      </w:pPr>
      <w:bookmarkStart w:id="0" w:name="List_the_major_shareholders_in_your_comp"/>
      <w:bookmarkEnd w:id="0"/>
      <w:r w:rsidRPr="00EC17D1">
        <w:rPr>
          <w:sz w:val="28"/>
          <w:szCs w:val="28"/>
        </w:rPr>
        <w:t>List the major shareholders in your company (including their part of shareholding).</w:t>
      </w:r>
      <w:bookmarkStart w:id="1" w:name="Please_indicate_if_they_are_involved_wit"/>
      <w:bookmarkEnd w:id="1"/>
      <w:r w:rsidRPr="00EC17D1">
        <w:rPr>
          <w:sz w:val="28"/>
          <w:szCs w:val="28"/>
        </w:rPr>
        <w:t xml:space="preserve"> Please indicate if they are involved with the production and/or sale of the products</w:t>
      </w:r>
      <w:bookmarkStart w:id="2" w:name="Reply:_[CONFIDENTIAL0F__–_information_re"/>
      <w:bookmarkEnd w:id="2"/>
      <w:r w:rsidRPr="00EC17D1">
        <w:rPr>
          <w:sz w:val="28"/>
          <w:szCs w:val="28"/>
        </w:rPr>
        <w:t xml:space="preserve"> concerned.</w:t>
      </w:r>
    </w:p>
    <w:p w:rsidR="00CB037B" w:rsidRPr="00EC17D1" w:rsidRDefault="00CB037B" w:rsidP="00CB037B">
      <w:pPr>
        <w:pStyle w:val="GvdeMetni"/>
        <w:rPr>
          <w:b/>
          <w:sz w:val="28"/>
          <w:szCs w:val="28"/>
        </w:rPr>
      </w:pPr>
    </w:p>
    <w:p w:rsidR="00CB037B" w:rsidRPr="004F7ABD" w:rsidRDefault="00CB037B" w:rsidP="00C50AF0">
      <w:pPr>
        <w:pStyle w:val="ListeParagraf"/>
        <w:numPr>
          <w:ilvl w:val="1"/>
          <w:numId w:val="12"/>
        </w:numPr>
        <w:tabs>
          <w:tab w:val="left" w:pos="1555"/>
          <w:tab w:val="left" w:pos="1556"/>
        </w:tabs>
        <w:ind w:left="993" w:hanging="567"/>
        <w:rPr>
          <w:b/>
          <w:sz w:val="28"/>
          <w:szCs w:val="24"/>
          <w:u w:val="thick"/>
        </w:rPr>
      </w:pPr>
      <w:r w:rsidRPr="004F7ABD">
        <w:rPr>
          <w:b/>
          <w:sz w:val="28"/>
          <w:szCs w:val="24"/>
          <w:u w:val="thick"/>
        </w:rPr>
        <w:t>Structure of the company</w:t>
      </w:r>
    </w:p>
    <w:p w:rsidR="00CB037B" w:rsidRPr="00EC17D1" w:rsidRDefault="00CB037B" w:rsidP="00CB037B">
      <w:pPr>
        <w:pStyle w:val="GvdeMetni"/>
        <w:spacing w:before="2"/>
        <w:rPr>
          <w:b/>
          <w:sz w:val="18"/>
          <w:szCs w:val="28"/>
        </w:rPr>
      </w:pPr>
    </w:p>
    <w:p w:rsidR="00CB037B" w:rsidRPr="00EC17D1" w:rsidRDefault="00CB037B" w:rsidP="00C50AF0">
      <w:pPr>
        <w:pStyle w:val="GvdeMetni"/>
        <w:spacing w:before="90"/>
        <w:ind w:left="993" w:right="-472"/>
        <w:jc w:val="both"/>
        <w:rPr>
          <w:sz w:val="28"/>
          <w:szCs w:val="28"/>
        </w:rPr>
      </w:pPr>
      <w:r w:rsidRPr="00EC17D1">
        <w:rPr>
          <w:sz w:val="28"/>
          <w:szCs w:val="28"/>
        </w:rPr>
        <w:t>Please outline your company's general corporate structure and affiliations.</w:t>
      </w:r>
    </w:p>
    <w:p w:rsidR="00CB037B" w:rsidRPr="00EC17D1" w:rsidRDefault="00CB037B" w:rsidP="00CB037B">
      <w:pPr>
        <w:pStyle w:val="GvdeMetni"/>
        <w:rPr>
          <w:b/>
          <w:sz w:val="28"/>
          <w:szCs w:val="28"/>
        </w:rPr>
      </w:pPr>
    </w:p>
    <w:p w:rsidR="00CB037B" w:rsidRPr="004F7ABD" w:rsidRDefault="00CB037B" w:rsidP="00C50AF0">
      <w:pPr>
        <w:pStyle w:val="ListeParagraf"/>
        <w:numPr>
          <w:ilvl w:val="1"/>
          <w:numId w:val="12"/>
        </w:numPr>
        <w:tabs>
          <w:tab w:val="left" w:pos="1555"/>
          <w:tab w:val="left" w:pos="1556"/>
        </w:tabs>
        <w:ind w:left="1134" w:hanging="708"/>
        <w:rPr>
          <w:b/>
          <w:sz w:val="28"/>
          <w:szCs w:val="24"/>
        </w:rPr>
      </w:pPr>
      <w:r w:rsidRPr="004F7ABD">
        <w:rPr>
          <w:b/>
          <w:sz w:val="28"/>
          <w:szCs w:val="24"/>
          <w:u w:val="thick"/>
        </w:rPr>
        <w:t>Company</w:t>
      </w:r>
      <w:r w:rsidRPr="004F7ABD">
        <w:rPr>
          <w:b/>
          <w:spacing w:val="-1"/>
          <w:sz w:val="28"/>
          <w:szCs w:val="24"/>
          <w:u w:val="thick"/>
        </w:rPr>
        <w:t xml:space="preserve"> </w:t>
      </w:r>
      <w:r w:rsidRPr="004F7ABD">
        <w:rPr>
          <w:b/>
          <w:sz w:val="28"/>
          <w:szCs w:val="24"/>
          <w:u w:val="thick"/>
        </w:rPr>
        <w:t>organization</w:t>
      </w:r>
    </w:p>
    <w:p w:rsidR="00CB037B" w:rsidRPr="00EC17D1" w:rsidRDefault="00CB037B" w:rsidP="00CB037B">
      <w:pPr>
        <w:pStyle w:val="GvdeMetni"/>
        <w:spacing w:before="2"/>
        <w:rPr>
          <w:b/>
          <w:sz w:val="18"/>
          <w:szCs w:val="28"/>
        </w:rPr>
      </w:pPr>
    </w:p>
    <w:p w:rsidR="00CB037B" w:rsidRPr="00EC17D1" w:rsidRDefault="00CB037B" w:rsidP="00C50AF0">
      <w:pPr>
        <w:pStyle w:val="GvdeMetni"/>
        <w:spacing w:before="90"/>
        <w:ind w:left="1170" w:right="-472" w:firstLine="26"/>
        <w:jc w:val="both"/>
        <w:rPr>
          <w:sz w:val="28"/>
          <w:szCs w:val="28"/>
        </w:rPr>
      </w:pPr>
      <w:r w:rsidRPr="00EC17D1">
        <w:rPr>
          <w:sz w:val="28"/>
          <w:szCs w:val="28"/>
        </w:rPr>
        <w:t>Please supply a diagram outlining the hierarchical and organizational structure of your company and its related entities.</w:t>
      </w:r>
    </w:p>
    <w:p w:rsidR="00CB037B" w:rsidRDefault="00CB037B" w:rsidP="00C50AF0">
      <w:pPr>
        <w:pStyle w:val="GvdeMetni"/>
        <w:ind w:right="-472"/>
        <w:rPr>
          <w:sz w:val="28"/>
          <w:szCs w:val="28"/>
        </w:rPr>
      </w:pPr>
    </w:p>
    <w:p w:rsidR="00CB037B" w:rsidRPr="004F7ABD" w:rsidRDefault="00CB037B" w:rsidP="00C50AF0">
      <w:pPr>
        <w:pStyle w:val="ListeParagraf"/>
        <w:numPr>
          <w:ilvl w:val="1"/>
          <w:numId w:val="12"/>
        </w:numPr>
        <w:tabs>
          <w:tab w:val="left" w:pos="1555"/>
          <w:tab w:val="left" w:pos="1556"/>
        </w:tabs>
        <w:ind w:left="1134" w:hanging="708"/>
        <w:rPr>
          <w:b/>
          <w:sz w:val="28"/>
          <w:szCs w:val="24"/>
        </w:rPr>
      </w:pPr>
      <w:r w:rsidRPr="004F7ABD">
        <w:rPr>
          <w:b/>
          <w:sz w:val="28"/>
          <w:szCs w:val="24"/>
          <w:u w:val="thick"/>
        </w:rPr>
        <w:t>Range of</w:t>
      </w:r>
      <w:r w:rsidRPr="004F7ABD">
        <w:rPr>
          <w:b/>
          <w:spacing w:val="-1"/>
          <w:sz w:val="28"/>
          <w:szCs w:val="24"/>
          <w:u w:val="thick"/>
        </w:rPr>
        <w:t xml:space="preserve"> </w:t>
      </w:r>
      <w:r w:rsidRPr="004F7ABD">
        <w:rPr>
          <w:b/>
          <w:sz w:val="28"/>
          <w:szCs w:val="24"/>
          <w:u w:val="thick"/>
        </w:rPr>
        <w:t>products</w:t>
      </w:r>
    </w:p>
    <w:p w:rsidR="00CB037B" w:rsidRPr="00EC17D1" w:rsidRDefault="00CB037B" w:rsidP="00CB037B">
      <w:pPr>
        <w:pStyle w:val="GvdeMetni"/>
        <w:spacing w:before="2"/>
        <w:rPr>
          <w:b/>
          <w:sz w:val="18"/>
          <w:szCs w:val="28"/>
        </w:rPr>
      </w:pPr>
    </w:p>
    <w:p w:rsidR="00C50AF0" w:rsidRDefault="00CB037B" w:rsidP="00C50AF0">
      <w:pPr>
        <w:pStyle w:val="GvdeMetni"/>
        <w:spacing w:before="90"/>
        <w:ind w:left="1418" w:right="521"/>
        <w:jc w:val="both"/>
        <w:rPr>
          <w:sz w:val="28"/>
          <w:szCs w:val="28"/>
        </w:rPr>
      </w:pPr>
      <w:r w:rsidRPr="00EC17D1">
        <w:rPr>
          <w:sz w:val="28"/>
          <w:szCs w:val="28"/>
        </w:rPr>
        <w:t xml:space="preserve">List </w:t>
      </w:r>
      <w:r w:rsidRPr="00EC17D1">
        <w:rPr>
          <w:sz w:val="28"/>
          <w:szCs w:val="28"/>
          <w:u w:val="single"/>
        </w:rPr>
        <w:t>all of products</w:t>
      </w:r>
      <w:r w:rsidRPr="00EC17D1">
        <w:rPr>
          <w:sz w:val="28"/>
          <w:szCs w:val="28"/>
        </w:rPr>
        <w:t xml:space="preserve"> produced by your company in the following table </w:t>
      </w:r>
      <w:r w:rsidR="00C370EF">
        <w:rPr>
          <w:sz w:val="28"/>
          <w:szCs w:val="28"/>
        </w:rPr>
        <w:t>during</w:t>
      </w:r>
      <w:r w:rsidRPr="00EC17D1">
        <w:rPr>
          <w:sz w:val="28"/>
          <w:szCs w:val="28"/>
        </w:rPr>
        <w:t xml:space="preserve"> the</w:t>
      </w:r>
      <w:r w:rsidR="00C370EF">
        <w:rPr>
          <w:sz w:val="28"/>
          <w:szCs w:val="28"/>
        </w:rPr>
        <w:t xml:space="preserve"> investigation </w:t>
      </w:r>
      <w:r w:rsidR="00C50AF0">
        <w:rPr>
          <w:sz w:val="28"/>
          <w:szCs w:val="28"/>
        </w:rPr>
        <w:t>period,</w:t>
      </w:r>
      <w:r w:rsidR="00C370EF">
        <w:rPr>
          <w:sz w:val="28"/>
          <w:szCs w:val="28"/>
        </w:rPr>
        <w:t xml:space="preserve"> which </w:t>
      </w:r>
      <w:r w:rsidR="00C50AF0">
        <w:rPr>
          <w:sz w:val="28"/>
          <w:szCs w:val="28"/>
        </w:rPr>
        <w:t xml:space="preserve">is </w:t>
      </w:r>
      <w:r w:rsidR="00C50AF0" w:rsidRPr="00EC17D1">
        <w:rPr>
          <w:sz w:val="28"/>
          <w:szCs w:val="28"/>
        </w:rPr>
        <w:t>fiscal</w:t>
      </w:r>
      <w:r w:rsidR="00C370EF">
        <w:rPr>
          <w:sz w:val="28"/>
          <w:szCs w:val="28"/>
        </w:rPr>
        <w:t xml:space="preserve"> years </w:t>
      </w:r>
      <w:r w:rsidR="00C50AF0">
        <w:rPr>
          <w:sz w:val="28"/>
          <w:szCs w:val="28"/>
        </w:rPr>
        <w:t>(2016</w:t>
      </w:r>
      <w:r w:rsidR="00C370EF">
        <w:rPr>
          <w:sz w:val="28"/>
          <w:szCs w:val="28"/>
        </w:rPr>
        <w:t xml:space="preserve">/2017 – 2017/2018 – 2018/2019 – and first </w:t>
      </w:r>
      <w:r w:rsidR="00C50AF0">
        <w:rPr>
          <w:sz w:val="28"/>
          <w:szCs w:val="28"/>
        </w:rPr>
        <w:t>Half’s</w:t>
      </w:r>
      <w:r w:rsidR="00C370EF">
        <w:rPr>
          <w:sz w:val="28"/>
          <w:szCs w:val="28"/>
        </w:rPr>
        <w:t xml:space="preserve"> </w:t>
      </w:r>
      <w:r w:rsidR="00C50AF0">
        <w:rPr>
          <w:sz w:val="28"/>
          <w:szCs w:val="28"/>
        </w:rPr>
        <w:t>of FY</w:t>
      </w:r>
      <w:r w:rsidR="00C370EF">
        <w:rPr>
          <w:sz w:val="28"/>
          <w:szCs w:val="28"/>
        </w:rPr>
        <w:t xml:space="preserve"> (</w:t>
      </w:r>
      <w:r w:rsidR="00C50AF0">
        <w:rPr>
          <w:sz w:val="28"/>
          <w:szCs w:val="28"/>
        </w:rPr>
        <w:t>2018/2019 – 2019/2020).</w:t>
      </w:r>
      <w:r w:rsidRPr="006B479E">
        <w:rPr>
          <w:sz w:val="28"/>
          <w:szCs w:val="28"/>
        </w:rPr>
        <w:t xml:space="preserve"> </w:t>
      </w:r>
    </w:p>
    <w:p w:rsidR="00CB037B" w:rsidRPr="00C370EF" w:rsidRDefault="00CB037B" w:rsidP="00C50AF0">
      <w:pPr>
        <w:pStyle w:val="GvdeMetni"/>
        <w:spacing w:before="90"/>
        <w:ind w:left="1418" w:right="-46"/>
        <w:jc w:val="both"/>
        <w:rPr>
          <w:sz w:val="28"/>
          <w:szCs w:val="28"/>
        </w:rPr>
      </w:pPr>
      <w:r w:rsidRPr="006B479E">
        <w:rPr>
          <w:sz w:val="28"/>
          <w:szCs w:val="28"/>
        </w:rPr>
        <w:t>Distinction</w:t>
      </w:r>
      <w:r w:rsidRPr="00EC17D1">
        <w:rPr>
          <w:sz w:val="28"/>
          <w:szCs w:val="28"/>
        </w:rPr>
        <w:t xml:space="preserve"> should be made between the different "products concerned" </w:t>
      </w:r>
    </w:p>
    <w:p w:rsidR="00CB037B" w:rsidRDefault="00CB037B" w:rsidP="00CB037B">
      <w:pPr>
        <w:pStyle w:val="GvdeMetni"/>
        <w:rPr>
          <w:sz w:val="20"/>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533"/>
        <w:gridCol w:w="2405"/>
      </w:tblGrid>
      <w:tr w:rsidR="00CB037B" w:rsidTr="00C50AF0">
        <w:trPr>
          <w:trHeight w:val="885"/>
          <w:jc w:val="center"/>
        </w:trPr>
        <w:tc>
          <w:tcPr>
            <w:tcW w:w="2122" w:type="dxa"/>
          </w:tcPr>
          <w:p w:rsidR="00CB037B" w:rsidRPr="0038164E" w:rsidRDefault="00CB037B" w:rsidP="00210EF5">
            <w:pPr>
              <w:pStyle w:val="TableParagraph"/>
              <w:ind w:left="107"/>
              <w:jc w:val="center"/>
              <w:rPr>
                <w:b/>
                <w:sz w:val="24"/>
              </w:rPr>
            </w:pPr>
          </w:p>
          <w:p w:rsidR="00CB037B" w:rsidRPr="0038164E" w:rsidRDefault="00CB037B" w:rsidP="00C370EF">
            <w:pPr>
              <w:pStyle w:val="TableParagraph"/>
              <w:ind w:left="107"/>
              <w:rPr>
                <w:b/>
                <w:sz w:val="24"/>
              </w:rPr>
            </w:pPr>
            <w:r w:rsidRPr="0038164E">
              <w:rPr>
                <w:b/>
                <w:sz w:val="24"/>
              </w:rPr>
              <w:t>Product concerning</w:t>
            </w:r>
          </w:p>
        </w:tc>
        <w:tc>
          <w:tcPr>
            <w:tcW w:w="4533" w:type="dxa"/>
          </w:tcPr>
          <w:p w:rsidR="00CB037B" w:rsidRPr="0038164E" w:rsidRDefault="00CB037B" w:rsidP="00210EF5">
            <w:pPr>
              <w:pStyle w:val="TableParagraph"/>
              <w:spacing w:before="167"/>
              <w:ind w:left="107" w:right="155"/>
              <w:jc w:val="center"/>
              <w:rPr>
                <w:b/>
                <w:sz w:val="24"/>
              </w:rPr>
            </w:pPr>
            <w:r w:rsidRPr="0038164E">
              <w:rPr>
                <w:b/>
                <w:sz w:val="24"/>
              </w:rPr>
              <w:t>Tonnage produced</w:t>
            </w:r>
          </w:p>
        </w:tc>
        <w:tc>
          <w:tcPr>
            <w:tcW w:w="2405" w:type="dxa"/>
          </w:tcPr>
          <w:p w:rsidR="00CB037B" w:rsidRPr="0038164E" w:rsidRDefault="00CB037B" w:rsidP="00210EF5">
            <w:pPr>
              <w:pStyle w:val="TableParagraph"/>
              <w:spacing w:before="167"/>
              <w:ind w:left="107" w:right="155"/>
              <w:jc w:val="center"/>
              <w:rPr>
                <w:b/>
                <w:sz w:val="24"/>
              </w:rPr>
            </w:pPr>
            <w:r w:rsidRPr="0038164E">
              <w:rPr>
                <w:b/>
                <w:sz w:val="24"/>
              </w:rPr>
              <w:t>% of total production</w:t>
            </w:r>
          </w:p>
        </w:tc>
      </w:tr>
      <w:tr w:rsidR="00CB037B" w:rsidTr="00C50AF0">
        <w:trPr>
          <w:trHeight w:val="796"/>
          <w:jc w:val="center"/>
        </w:trPr>
        <w:tc>
          <w:tcPr>
            <w:tcW w:w="2122" w:type="dxa"/>
            <w:shd w:val="clear" w:color="auto" w:fill="8497B0"/>
          </w:tcPr>
          <w:p w:rsidR="00CB037B" w:rsidRPr="0038164E" w:rsidRDefault="00CB037B" w:rsidP="00210EF5">
            <w:pPr>
              <w:pStyle w:val="TableParagraph"/>
              <w:spacing w:before="7"/>
              <w:rPr>
                <w:sz w:val="24"/>
              </w:rPr>
            </w:pPr>
          </w:p>
          <w:p w:rsidR="00CB037B" w:rsidRPr="0038164E" w:rsidRDefault="00CB037B" w:rsidP="00210EF5">
            <w:pPr>
              <w:pStyle w:val="TableParagraph"/>
              <w:ind w:left="107"/>
              <w:rPr>
                <w:b/>
                <w:sz w:val="24"/>
              </w:rPr>
            </w:pPr>
            <w:r w:rsidRPr="0038164E">
              <w:rPr>
                <w:b/>
                <w:sz w:val="24"/>
                <w:u w:val="thick"/>
              </w:rPr>
              <w:t>Total</w:t>
            </w:r>
          </w:p>
        </w:tc>
        <w:tc>
          <w:tcPr>
            <w:tcW w:w="4533" w:type="dxa"/>
            <w:shd w:val="clear" w:color="auto" w:fill="8497B0"/>
          </w:tcPr>
          <w:p w:rsidR="00CB037B" w:rsidRPr="0038164E" w:rsidRDefault="00CB037B" w:rsidP="00210EF5">
            <w:pPr>
              <w:pStyle w:val="TableParagraph"/>
              <w:rPr>
                <w:sz w:val="24"/>
              </w:rPr>
            </w:pPr>
          </w:p>
        </w:tc>
        <w:tc>
          <w:tcPr>
            <w:tcW w:w="2405" w:type="dxa"/>
            <w:shd w:val="clear" w:color="auto" w:fill="8497B0"/>
          </w:tcPr>
          <w:p w:rsidR="00CB037B" w:rsidRPr="0038164E" w:rsidRDefault="00CB037B" w:rsidP="00210EF5">
            <w:pPr>
              <w:pStyle w:val="TableParagraph"/>
              <w:rPr>
                <w:sz w:val="24"/>
              </w:rPr>
            </w:pPr>
          </w:p>
        </w:tc>
      </w:tr>
      <w:tr w:rsidR="00CB037B" w:rsidTr="00C50AF0">
        <w:trPr>
          <w:trHeight w:val="328"/>
          <w:jc w:val="center"/>
        </w:trPr>
        <w:tc>
          <w:tcPr>
            <w:tcW w:w="2122" w:type="dxa"/>
          </w:tcPr>
          <w:p w:rsidR="00CB037B" w:rsidRDefault="00CB037B" w:rsidP="00210EF5">
            <w:pPr>
              <w:pStyle w:val="TableParagraph"/>
            </w:pPr>
          </w:p>
        </w:tc>
        <w:tc>
          <w:tcPr>
            <w:tcW w:w="4533" w:type="dxa"/>
          </w:tcPr>
          <w:p w:rsidR="00CB037B" w:rsidRDefault="00CB037B" w:rsidP="00210EF5">
            <w:pPr>
              <w:pStyle w:val="TableParagraph"/>
            </w:pPr>
          </w:p>
        </w:tc>
        <w:tc>
          <w:tcPr>
            <w:tcW w:w="2405" w:type="dxa"/>
          </w:tcPr>
          <w:p w:rsidR="00CB037B" w:rsidRDefault="00CB037B" w:rsidP="00210EF5">
            <w:pPr>
              <w:pStyle w:val="TableParagraph"/>
            </w:pPr>
          </w:p>
        </w:tc>
      </w:tr>
      <w:tr w:rsidR="00C50AF0" w:rsidTr="00C50AF0">
        <w:trPr>
          <w:trHeight w:val="328"/>
          <w:jc w:val="center"/>
        </w:trPr>
        <w:tc>
          <w:tcPr>
            <w:tcW w:w="2122" w:type="dxa"/>
          </w:tcPr>
          <w:p w:rsidR="00C50AF0" w:rsidRDefault="00C50AF0" w:rsidP="00210EF5">
            <w:pPr>
              <w:pStyle w:val="TableParagraph"/>
            </w:pPr>
          </w:p>
        </w:tc>
        <w:tc>
          <w:tcPr>
            <w:tcW w:w="4533" w:type="dxa"/>
          </w:tcPr>
          <w:p w:rsidR="00C50AF0" w:rsidRDefault="00C50AF0" w:rsidP="00210EF5">
            <w:pPr>
              <w:pStyle w:val="TableParagraph"/>
            </w:pPr>
          </w:p>
        </w:tc>
        <w:tc>
          <w:tcPr>
            <w:tcW w:w="2405" w:type="dxa"/>
          </w:tcPr>
          <w:p w:rsidR="00C50AF0" w:rsidRDefault="00C50AF0" w:rsidP="00210EF5">
            <w:pPr>
              <w:pStyle w:val="TableParagraph"/>
            </w:pPr>
          </w:p>
        </w:tc>
      </w:tr>
      <w:tr w:rsidR="00CB037B" w:rsidTr="00C50AF0">
        <w:trPr>
          <w:trHeight w:val="405"/>
          <w:jc w:val="center"/>
        </w:trPr>
        <w:tc>
          <w:tcPr>
            <w:tcW w:w="2122" w:type="dxa"/>
          </w:tcPr>
          <w:p w:rsidR="00CB037B" w:rsidRDefault="00CB037B" w:rsidP="00210EF5">
            <w:pPr>
              <w:pStyle w:val="TableParagraph"/>
            </w:pPr>
          </w:p>
        </w:tc>
        <w:tc>
          <w:tcPr>
            <w:tcW w:w="4533" w:type="dxa"/>
          </w:tcPr>
          <w:p w:rsidR="00CB037B" w:rsidRDefault="00CB037B" w:rsidP="00210EF5">
            <w:pPr>
              <w:pStyle w:val="TableParagraph"/>
            </w:pPr>
          </w:p>
        </w:tc>
        <w:tc>
          <w:tcPr>
            <w:tcW w:w="2405" w:type="dxa"/>
          </w:tcPr>
          <w:p w:rsidR="00CB037B" w:rsidRDefault="00CB037B" w:rsidP="00210EF5">
            <w:pPr>
              <w:pStyle w:val="TableParagraph"/>
            </w:pPr>
          </w:p>
        </w:tc>
      </w:tr>
    </w:tbl>
    <w:p w:rsidR="00CB037B" w:rsidRDefault="00CB037B" w:rsidP="00CB037B">
      <w:pPr>
        <w:pStyle w:val="GvdeMetni"/>
        <w:spacing w:before="1"/>
        <w:rPr>
          <w:sz w:val="16"/>
        </w:rPr>
      </w:pPr>
    </w:p>
    <w:p w:rsidR="00CB037B" w:rsidRPr="006B479E" w:rsidRDefault="00CB037B" w:rsidP="00C50AF0">
      <w:pPr>
        <w:pStyle w:val="GvdeMetni"/>
        <w:spacing w:before="90"/>
        <w:ind w:right="-46" w:firstLine="26"/>
        <w:jc w:val="both"/>
        <w:rPr>
          <w:sz w:val="28"/>
          <w:szCs w:val="28"/>
        </w:rPr>
      </w:pPr>
      <w:r w:rsidRPr="00EC17D1">
        <w:rPr>
          <w:sz w:val="28"/>
          <w:szCs w:val="28"/>
        </w:rPr>
        <w:t xml:space="preserve">Please attach a technical description together, if available, with sales brochure and technical specifications for each of the "products concerned" exported by your company to </w:t>
      </w:r>
      <w:r w:rsidRPr="006B479E">
        <w:rPr>
          <w:sz w:val="28"/>
          <w:szCs w:val="28"/>
        </w:rPr>
        <w:t>the Egyptian market.</w:t>
      </w:r>
    </w:p>
    <w:p w:rsidR="00CB037B" w:rsidRPr="006B479E" w:rsidRDefault="00CB037B" w:rsidP="00CB037B">
      <w:pPr>
        <w:pStyle w:val="GvdeMetni"/>
        <w:spacing w:before="90"/>
        <w:ind w:left="1528" w:right="1504" w:firstLine="26"/>
        <w:jc w:val="both"/>
        <w:rPr>
          <w:sz w:val="28"/>
          <w:szCs w:val="28"/>
        </w:rPr>
      </w:pPr>
    </w:p>
    <w:p w:rsidR="00CB037B" w:rsidRPr="004F7ABD" w:rsidRDefault="00CB037B" w:rsidP="001172BE">
      <w:pPr>
        <w:pStyle w:val="ListeParagraf"/>
        <w:numPr>
          <w:ilvl w:val="1"/>
          <w:numId w:val="12"/>
        </w:numPr>
        <w:tabs>
          <w:tab w:val="left" w:pos="1555"/>
          <w:tab w:val="left" w:pos="1556"/>
        </w:tabs>
        <w:ind w:left="709"/>
        <w:rPr>
          <w:b/>
          <w:sz w:val="28"/>
          <w:szCs w:val="24"/>
          <w:u w:val="thick"/>
        </w:rPr>
      </w:pPr>
      <w:r w:rsidRPr="004F7ABD">
        <w:rPr>
          <w:b/>
          <w:sz w:val="28"/>
          <w:szCs w:val="24"/>
          <w:u w:val="thick"/>
        </w:rPr>
        <w:t>Comparison</w:t>
      </w:r>
    </w:p>
    <w:p w:rsidR="00CB037B" w:rsidRPr="006B479E" w:rsidRDefault="00CB037B" w:rsidP="00CB037B">
      <w:pPr>
        <w:pStyle w:val="GvdeMetni"/>
        <w:spacing w:before="2"/>
        <w:rPr>
          <w:b/>
          <w:sz w:val="16"/>
        </w:rPr>
      </w:pPr>
    </w:p>
    <w:p w:rsidR="00CB037B" w:rsidRDefault="00CB037B" w:rsidP="00C50AF0">
      <w:pPr>
        <w:pStyle w:val="GvdeMetni"/>
        <w:spacing w:before="90"/>
        <w:ind w:left="709" w:right="95" w:firstLine="26"/>
        <w:jc w:val="both"/>
      </w:pPr>
      <w:r w:rsidRPr="006B479E">
        <w:rPr>
          <w:sz w:val="28"/>
          <w:szCs w:val="28"/>
        </w:rPr>
        <w:t xml:space="preserve">Please comment on the comparability of the products concerned exported to </w:t>
      </w:r>
      <w:r w:rsidR="001172BE" w:rsidRPr="006B479E">
        <w:rPr>
          <w:sz w:val="28"/>
          <w:szCs w:val="28"/>
        </w:rPr>
        <w:t>Egypt with</w:t>
      </w:r>
      <w:r w:rsidRPr="006B479E">
        <w:rPr>
          <w:sz w:val="28"/>
          <w:szCs w:val="28"/>
        </w:rPr>
        <w:t xml:space="preserve"> that produced and sold by your competitors producing in </w:t>
      </w:r>
      <w:r w:rsidR="001172BE" w:rsidRPr="006B479E">
        <w:rPr>
          <w:sz w:val="28"/>
          <w:szCs w:val="28"/>
        </w:rPr>
        <w:t>Egypt.</w:t>
      </w:r>
      <w:r w:rsidRPr="006B479E">
        <w:rPr>
          <w:sz w:val="28"/>
          <w:szCs w:val="28"/>
        </w:rPr>
        <w:t xml:space="preserve"> Identify any differences in the technical and physical characteristics and/or end uses of the products exported. Please also indicate if differences in production</w:t>
      </w:r>
      <w:r w:rsidRPr="00EC17D1">
        <w:rPr>
          <w:sz w:val="28"/>
          <w:szCs w:val="28"/>
        </w:rPr>
        <w:t xml:space="preserve"> process cause any difference in quality, end use or application.</w:t>
      </w:r>
    </w:p>
    <w:p w:rsidR="00CB037B" w:rsidRDefault="00CB037B" w:rsidP="00C50AF0">
      <w:pPr>
        <w:pStyle w:val="GvdeMetni"/>
        <w:tabs>
          <w:tab w:val="left" w:pos="7938"/>
        </w:tabs>
      </w:pPr>
    </w:p>
    <w:p w:rsidR="00CB037B" w:rsidRPr="004F7ABD" w:rsidRDefault="00CB037B" w:rsidP="001172BE">
      <w:pPr>
        <w:pStyle w:val="ListeParagraf"/>
        <w:numPr>
          <w:ilvl w:val="1"/>
          <w:numId w:val="12"/>
        </w:numPr>
        <w:tabs>
          <w:tab w:val="left" w:pos="1555"/>
          <w:tab w:val="left" w:pos="1556"/>
        </w:tabs>
        <w:ind w:left="709"/>
        <w:rPr>
          <w:b/>
          <w:sz w:val="28"/>
          <w:szCs w:val="24"/>
          <w:u w:val="thick"/>
        </w:rPr>
      </w:pPr>
      <w:r w:rsidRPr="004F7ABD">
        <w:rPr>
          <w:b/>
          <w:sz w:val="28"/>
          <w:szCs w:val="24"/>
          <w:u w:val="thick"/>
        </w:rPr>
        <w:t>Audited accounts</w:t>
      </w:r>
    </w:p>
    <w:p w:rsidR="00CB037B" w:rsidRDefault="00CB037B" w:rsidP="00CB037B">
      <w:pPr>
        <w:pStyle w:val="GvdeMetni"/>
        <w:rPr>
          <w:b/>
        </w:rPr>
      </w:pPr>
    </w:p>
    <w:p w:rsidR="00CB037B" w:rsidRDefault="00CB037B" w:rsidP="00C50AF0">
      <w:pPr>
        <w:pStyle w:val="GvdeMetni"/>
        <w:tabs>
          <w:tab w:val="left" w:pos="7938"/>
        </w:tabs>
        <w:ind w:left="709" w:right="95"/>
        <w:jc w:val="both"/>
        <w:rPr>
          <w:sz w:val="28"/>
          <w:szCs w:val="28"/>
        </w:rPr>
      </w:pPr>
      <w:r w:rsidRPr="00EC17D1">
        <w:rPr>
          <w:sz w:val="28"/>
          <w:szCs w:val="28"/>
        </w:rPr>
        <w:t>Attach audited accounts (balance sheet and profit and loss account) for the last three financial years for your company.</w:t>
      </w:r>
    </w:p>
    <w:p w:rsidR="00CB037B" w:rsidRDefault="00CB037B" w:rsidP="00CB037B">
      <w:pPr>
        <w:pStyle w:val="GvdeMetni"/>
        <w:ind w:left="1620" w:right="1030"/>
        <w:rPr>
          <w:sz w:val="28"/>
          <w:szCs w:val="28"/>
        </w:rPr>
      </w:pPr>
    </w:p>
    <w:p w:rsidR="00CB037B" w:rsidRPr="004F7ABD" w:rsidRDefault="00CB037B" w:rsidP="001172BE">
      <w:pPr>
        <w:pStyle w:val="ListeParagraf"/>
        <w:numPr>
          <w:ilvl w:val="1"/>
          <w:numId w:val="12"/>
        </w:numPr>
        <w:tabs>
          <w:tab w:val="left" w:pos="1554"/>
          <w:tab w:val="left" w:pos="1555"/>
        </w:tabs>
        <w:ind w:left="709"/>
        <w:rPr>
          <w:b/>
          <w:sz w:val="28"/>
          <w:szCs w:val="24"/>
          <w:u w:val="thick"/>
        </w:rPr>
      </w:pPr>
      <w:r w:rsidRPr="004F7ABD">
        <w:rPr>
          <w:b/>
          <w:sz w:val="28"/>
          <w:szCs w:val="24"/>
          <w:u w:val="thick"/>
        </w:rPr>
        <w:t>Total sales volume</w:t>
      </w:r>
    </w:p>
    <w:p w:rsidR="00CB037B" w:rsidRDefault="00CB037B" w:rsidP="00CB037B">
      <w:pPr>
        <w:pStyle w:val="GvdeMetni"/>
        <w:spacing w:line="24" w:lineRule="exact"/>
        <w:ind w:left="1547"/>
        <w:rPr>
          <w:sz w:val="2"/>
        </w:rPr>
      </w:pPr>
    </w:p>
    <w:p w:rsidR="00CB037B" w:rsidRDefault="00CB037B" w:rsidP="00C50AF0">
      <w:pPr>
        <w:pStyle w:val="GvdeMetni"/>
        <w:spacing w:before="193"/>
        <w:ind w:left="709"/>
        <w:jc w:val="both"/>
        <w:rPr>
          <w:color w:val="FF0000"/>
        </w:rPr>
      </w:pPr>
      <w:r w:rsidRPr="006B2E59">
        <w:rPr>
          <w:sz w:val="28"/>
          <w:szCs w:val="28"/>
        </w:rPr>
        <w:t>Please complete the following table:</w:t>
      </w:r>
      <w:r w:rsidR="00C370EF" w:rsidRPr="00C370EF">
        <w:rPr>
          <w:color w:val="FF0000"/>
          <w:sz w:val="28"/>
          <w:szCs w:val="28"/>
          <w:u w:val="thick"/>
        </w:rPr>
        <w:t xml:space="preserve"> </w:t>
      </w:r>
      <w:r w:rsidR="00C370EF" w:rsidRPr="00015863">
        <w:rPr>
          <w:color w:val="FF0000"/>
          <w:sz w:val="28"/>
          <w:szCs w:val="28"/>
          <w:u w:val="thick"/>
        </w:rPr>
        <w:t>[indexed]</w:t>
      </w:r>
    </w:p>
    <w:p w:rsidR="001172BE" w:rsidRDefault="00F4707C" w:rsidP="00F4707C">
      <w:pPr>
        <w:pStyle w:val="GvdeMetni"/>
        <w:spacing w:before="193"/>
        <w:jc w:val="both"/>
      </w:pPr>
      <w:r>
        <w:t xml:space="preserve">           </w:t>
      </w:r>
    </w:p>
    <w:p w:rsidR="00CB037B" w:rsidRDefault="00CB037B" w:rsidP="00CB037B">
      <w:pPr>
        <w:pStyle w:val="GvdeMetni"/>
        <w:spacing w:before="10" w:after="1"/>
        <w:rPr>
          <w:sz w:val="20"/>
        </w:rPr>
      </w:pPr>
    </w:p>
    <w:tbl>
      <w:tblPr>
        <w:tblW w:w="10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1"/>
        <w:gridCol w:w="1134"/>
        <w:gridCol w:w="1417"/>
        <w:gridCol w:w="1280"/>
        <w:gridCol w:w="1707"/>
        <w:gridCol w:w="1707"/>
      </w:tblGrid>
      <w:tr w:rsidR="00CB037B" w:rsidTr="00C370EF">
        <w:trPr>
          <w:trHeight w:val="553"/>
          <w:jc w:val="center"/>
        </w:trPr>
        <w:tc>
          <w:tcPr>
            <w:tcW w:w="3681" w:type="dxa"/>
          </w:tcPr>
          <w:p w:rsidR="00CB037B" w:rsidRDefault="00CB037B" w:rsidP="00CB037B">
            <w:pPr>
              <w:pStyle w:val="TableParagraph"/>
            </w:pPr>
          </w:p>
        </w:tc>
        <w:tc>
          <w:tcPr>
            <w:tcW w:w="1134" w:type="dxa"/>
          </w:tcPr>
          <w:p w:rsidR="00CB037B" w:rsidRDefault="00CB037B" w:rsidP="00CB037B">
            <w:pPr>
              <w:pStyle w:val="TableParagraph"/>
              <w:spacing w:before="39"/>
              <w:ind w:left="48"/>
              <w:jc w:val="center"/>
              <w:rPr>
                <w:b/>
                <w:sz w:val="24"/>
              </w:rPr>
            </w:pPr>
            <w:r>
              <w:rPr>
                <w:b/>
                <w:sz w:val="24"/>
              </w:rPr>
              <w:t>FY</w:t>
            </w:r>
          </w:p>
          <w:p w:rsidR="00CB037B" w:rsidRPr="0038164E" w:rsidRDefault="00CB037B" w:rsidP="00CB037B">
            <w:pPr>
              <w:pStyle w:val="TableParagraph"/>
              <w:spacing w:before="138"/>
              <w:jc w:val="center"/>
              <w:rPr>
                <w:b/>
                <w:sz w:val="24"/>
              </w:rPr>
            </w:pPr>
            <w:r>
              <w:rPr>
                <w:b/>
                <w:sz w:val="24"/>
              </w:rPr>
              <w:t>2016/2017</w:t>
            </w:r>
          </w:p>
        </w:tc>
        <w:tc>
          <w:tcPr>
            <w:tcW w:w="1417" w:type="dxa"/>
          </w:tcPr>
          <w:p w:rsidR="00CB037B" w:rsidRDefault="00CB037B" w:rsidP="00CB037B">
            <w:pPr>
              <w:pStyle w:val="TableParagraph"/>
              <w:spacing w:before="39"/>
              <w:ind w:left="48"/>
              <w:jc w:val="center"/>
              <w:rPr>
                <w:b/>
                <w:sz w:val="24"/>
              </w:rPr>
            </w:pPr>
            <w:r>
              <w:rPr>
                <w:b/>
                <w:sz w:val="24"/>
              </w:rPr>
              <w:t>FY</w:t>
            </w:r>
          </w:p>
          <w:p w:rsidR="00CB037B" w:rsidRPr="0038164E" w:rsidRDefault="00CB037B" w:rsidP="00CB037B">
            <w:pPr>
              <w:pStyle w:val="TableParagraph"/>
              <w:spacing w:before="138"/>
              <w:jc w:val="center"/>
              <w:rPr>
                <w:b/>
                <w:sz w:val="24"/>
              </w:rPr>
            </w:pPr>
            <w:r>
              <w:rPr>
                <w:b/>
                <w:sz w:val="24"/>
              </w:rPr>
              <w:t>2017/2018</w:t>
            </w:r>
          </w:p>
        </w:tc>
        <w:tc>
          <w:tcPr>
            <w:tcW w:w="1280" w:type="dxa"/>
          </w:tcPr>
          <w:p w:rsidR="00CB037B" w:rsidRDefault="00CB037B" w:rsidP="00CB037B">
            <w:pPr>
              <w:pStyle w:val="TableParagraph"/>
              <w:spacing w:before="39"/>
              <w:ind w:left="90"/>
              <w:jc w:val="center"/>
              <w:rPr>
                <w:b/>
                <w:sz w:val="24"/>
              </w:rPr>
            </w:pPr>
            <w:r>
              <w:rPr>
                <w:b/>
                <w:sz w:val="24"/>
              </w:rPr>
              <w:t>FY</w:t>
            </w:r>
          </w:p>
          <w:p w:rsidR="00CB037B" w:rsidRPr="0038164E" w:rsidRDefault="00CB037B" w:rsidP="00CB037B">
            <w:pPr>
              <w:pStyle w:val="TableParagraph"/>
              <w:spacing w:before="138"/>
              <w:jc w:val="center"/>
              <w:rPr>
                <w:b/>
                <w:sz w:val="24"/>
              </w:rPr>
            </w:pPr>
            <w:r>
              <w:rPr>
                <w:b/>
                <w:sz w:val="24"/>
              </w:rPr>
              <w:t>2018/2019</w:t>
            </w:r>
          </w:p>
        </w:tc>
        <w:tc>
          <w:tcPr>
            <w:tcW w:w="1707" w:type="dxa"/>
          </w:tcPr>
          <w:p w:rsidR="00CB037B" w:rsidRDefault="00CB037B" w:rsidP="00CB037B">
            <w:pPr>
              <w:pStyle w:val="TableParagraph"/>
              <w:spacing w:before="39"/>
              <w:ind w:left="180"/>
              <w:jc w:val="center"/>
              <w:rPr>
                <w:b/>
                <w:sz w:val="24"/>
              </w:rPr>
            </w:pPr>
            <w:r>
              <w:rPr>
                <w:b/>
                <w:sz w:val="24"/>
              </w:rPr>
              <w:t>FY</w:t>
            </w:r>
          </w:p>
          <w:p w:rsidR="00CB037B" w:rsidRPr="0038164E" w:rsidRDefault="00CB037B" w:rsidP="00CB037B">
            <w:pPr>
              <w:pStyle w:val="TableParagraph"/>
              <w:spacing w:before="138"/>
              <w:ind w:left="52"/>
              <w:jc w:val="center"/>
              <w:rPr>
                <w:b/>
                <w:sz w:val="24"/>
              </w:rPr>
            </w:pPr>
            <w:r>
              <w:rPr>
                <w:b/>
                <w:sz w:val="24"/>
              </w:rPr>
              <w:t>H1(2018/2019)</w:t>
            </w:r>
          </w:p>
        </w:tc>
        <w:tc>
          <w:tcPr>
            <w:tcW w:w="1707" w:type="dxa"/>
          </w:tcPr>
          <w:p w:rsidR="00CB037B" w:rsidRPr="00015863" w:rsidRDefault="00CB037B" w:rsidP="00CB037B">
            <w:pPr>
              <w:pStyle w:val="TableParagraph"/>
              <w:spacing w:before="39"/>
              <w:ind w:left="180"/>
              <w:jc w:val="center"/>
              <w:rPr>
                <w:b/>
                <w:sz w:val="24"/>
              </w:rPr>
            </w:pPr>
            <w:r w:rsidRPr="00015863">
              <w:rPr>
                <w:b/>
                <w:sz w:val="24"/>
              </w:rPr>
              <w:t>FY</w:t>
            </w:r>
          </w:p>
          <w:p w:rsidR="00CB037B" w:rsidRPr="0038164E" w:rsidRDefault="00CB037B" w:rsidP="00CB037B">
            <w:pPr>
              <w:pStyle w:val="TableParagraph"/>
              <w:spacing w:before="138"/>
              <w:ind w:left="52"/>
              <w:jc w:val="center"/>
              <w:rPr>
                <w:b/>
                <w:sz w:val="24"/>
              </w:rPr>
            </w:pPr>
            <w:r w:rsidRPr="00015863">
              <w:rPr>
                <w:b/>
                <w:sz w:val="24"/>
              </w:rPr>
              <w:t>H1(20</w:t>
            </w:r>
            <w:r>
              <w:rPr>
                <w:b/>
                <w:sz w:val="24"/>
              </w:rPr>
              <w:t>19</w:t>
            </w:r>
            <w:r w:rsidRPr="00015863">
              <w:rPr>
                <w:b/>
                <w:sz w:val="24"/>
              </w:rPr>
              <w:t>/20</w:t>
            </w:r>
            <w:r>
              <w:rPr>
                <w:b/>
                <w:sz w:val="24"/>
              </w:rPr>
              <w:t>20</w:t>
            </w:r>
            <w:r w:rsidRPr="00015863">
              <w:rPr>
                <w:b/>
                <w:sz w:val="24"/>
              </w:rPr>
              <w:t>)</w:t>
            </w:r>
          </w:p>
        </w:tc>
      </w:tr>
      <w:tr w:rsidR="00CB037B" w:rsidTr="00C370EF">
        <w:trPr>
          <w:trHeight w:val="827"/>
          <w:jc w:val="center"/>
        </w:trPr>
        <w:tc>
          <w:tcPr>
            <w:tcW w:w="3681" w:type="dxa"/>
            <w:shd w:val="clear" w:color="auto" w:fill="8497B0"/>
          </w:tcPr>
          <w:p w:rsidR="00CB037B" w:rsidRPr="00C370EF" w:rsidRDefault="00CB037B" w:rsidP="00C370EF">
            <w:pPr>
              <w:pStyle w:val="TableParagraph"/>
              <w:spacing w:before="83"/>
              <w:ind w:left="105" w:right="232"/>
              <w:rPr>
                <w:b/>
                <w:sz w:val="24"/>
              </w:rPr>
            </w:pPr>
            <w:r w:rsidRPr="00C370EF">
              <w:rPr>
                <w:b/>
                <w:szCs w:val="20"/>
              </w:rPr>
              <w:t>TOTAL COMPANY SALES VOLUME</w:t>
            </w:r>
          </w:p>
        </w:tc>
        <w:tc>
          <w:tcPr>
            <w:tcW w:w="1134" w:type="dxa"/>
            <w:shd w:val="clear" w:color="auto" w:fill="8497B0"/>
          </w:tcPr>
          <w:p w:rsidR="00CB037B" w:rsidRDefault="00CB037B" w:rsidP="00210EF5">
            <w:pPr>
              <w:pStyle w:val="TableParagraph"/>
            </w:pPr>
          </w:p>
        </w:tc>
        <w:tc>
          <w:tcPr>
            <w:tcW w:w="1417" w:type="dxa"/>
            <w:shd w:val="clear" w:color="auto" w:fill="8497B0"/>
          </w:tcPr>
          <w:p w:rsidR="00CB037B" w:rsidRDefault="00CB037B" w:rsidP="00210EF5">
            <w:pPr>
              <w:pStyle w:val="TableParagraph"/>
            </w:pPr>
          </w:p>
        </w:tc>
        <w:tc>
          <w:tcPr>
            <w:tcW w:w="1280" w:type="dxa"/>
            <w:shd w:val="clear" w:color="auto" w:fill="8497B0"/>
          </w:tcPr>
          <w:p w:rsidR="00CB037B" w:rsidRDefault="00CB037B" w:rsidP="00210EF5">
            <w:pPr>
              <w:pStyle w:val="TableParagraph"/>
            </w:pPr>
          </w:p>
        </w:tc>
        <w:tc>
          <w:tcPr>
            <w:tcW w:w="1707" w:type="dxa"/>
            <w:shd w:val="clear" w:color="auto" w:fill="8497B0"/>
          </w:tcPr>
          <w:p w:rsidR="00CB037B" w:rsidRDefault="00CB037B" w:rsidP="00210EF5">
            <w:pPr>
              <w:pStyle w:val="TableParagraph"/>
            </w:pPr>
          </w:p>
        </w:tc>
        <w:tc>
          <w:tcPr>
            <w:tcW w:w="1707" w:type="dxa"/>
            <w:shd w:val="clear" w:color="auto" w:fill="8497B0"/>
          </w:tcPr>
          <w:p w:rsidR="00CB037B" w:rsidRDefault="00CB037B" w:rsidP="00210EF5">
            <w:pPr>
              <w:pStyle w:val="TableParagraph"/>
            </w:pPr>
          </w:p>
        </w:tc>
      </w:tr>
      <w:tr w:rsidR="00CB037B" w:rsidTr="00C370EF">
        <w:trPr>
          <w:trHeight w:val="537"/>
          <w:jc w:val="center"/>
        </w:trPr>
        <w:tc>
          <w:tcPr>
            <w:tcW w:w="3681" w:type="dxa"/>
          </w:tcPr>
          <w:p w:rsidR="00CB037B" w:rsidRPr="0038164E" w:rsidRDefault="00CB037B" w:rsidP="00210EF5">
            <w:pPr>
              <w:pStyle w:val="TableParagraph"/>
              <w:rPr>
                <w:sz w:val="24"/>
              </w:rPr>
            </w:pPr>
          </w:p>
        </w:tc>
        <w:tc>
          <w:tcPr>
            <w:tcW w:w="1134" w:type="dxa"/>
          </w:tcPr>
          <w:p w:rsidR="00CB037B" w:rsidRDefault="00CB037B" w:rsidP="00210EF5">
            <w:pPr>
              <w:pStyle w:val="TableParagraph"/>
            </w:pPr>
          </w:p>
        </w:tc>
        <w:tc>
          <w:tcPr>
            <w:tcW w:w="1417" w:type="dxa"/>
          </w:tcPr>
          <w:p w:rsidR="00CB037B" w:rsidRDefault="00CB037B" w:rsidP="00210EF5">
            <w:pPr>
              <w:pStyle w:val="TableParagraph"/>
            </w:pPr>
          </w:p>
        </w:tc>
        <w:tc>
          <w:tcPr>
            <w:tcW w:w="1280" w:type="dxa"/>
          </w:tcPr>
          <w:p w:rsidR="00CB037B" w:rsidRDefault="00CB037B" w:rsidP="00210EF5">
            <w:pPr>
              <w:pStyle w:val="TableParagraph"/>
            </w:pPr>
          </w:p>
        </w:tc>
        <w:tc>
          <w:tcPr>
            <w:tcW w:w="1707" w:type="dxa"/>
          </w:tcPr>
          <w:p w:rsidR="00CB037B" w:rsidRDefault="00CB037B" w:rsidP="00210EF5">
            <w:pPr>
              <w:pStyle w:val="TableParagraph"/>
            </w:pPr>
          </w:p>
        </w:tc>
        <w:tc>
          <w:tcPr>
            <w:tcW w:w="1707" w:type="dxa"/>
          </w:tcPr>
          <w:p w:rsidR="00CB037B" w:rsidRDefault="00CB037B" w:rsidP="00210EF5">
            <w:pPr>
              <w:pStyle w:val="TableParagraph"/>
            </w:pPr>
          </w:p>
        </w:tc>
      </w:tr>
      <w:tr w:rsidR="00CB037B" w:rsidTr="00C370EF">
        <w:trPr>
          <w:trHeight w:val="539"/>
          <w:jc w:val="center"/>
        </w:trPr>
        <w:tc>
          <w:tcPr>
            <w:tcW w:w="3681" w:type="dxa"/>
          </w:tcPr>
          <w:p w:rsidR="00CB037B" w:rsidRPr="0038164E" w:rsidRDefault="00CB037B" w:rsidP="00210EF5">
            <w:pPr>
              <w:pStyle w:val="TableParagraph"/>
              <w:rPr>
                <w:sz w:val="24"/>
              </w:rPr>
            </w:pPr>
          </w:p>
        </w:tc>
        <w:tc>
          <w:tcPr>
            <w:tcW w:w="1134" w:type="dxa"/>
          </w:tcPr>
          <w:p w:rsidR="00CB037B" w:rsidRDefault="00CB037B" w:rsidP="00210EF5">
            <w:pPr>
              <w:pStyle w:val="TableParagraph"/>
            </w:pPr>
          </w:p>
        </w:tc>
        <w:tc>
          <w:tcPr>
            <w:tcW w:w="1417" w:type="dxa"/>
          </w:tcPr>
          <w:p w:rsidR="00CB037B" w:rsidRDefault="00CB037B" w:rsidP="00210EF5">
            <w:pPr>
              <w:pStyle w:val="TableParagraph"/>
            </w:pPr>
          </w:p>
        </w:tc>
        <w:tc>
          <w:tcPr>
            <w:tcW w:w="1280" w:type="dxa"/>
          </w:tcPr>
          <w:p w:rsidR="00CB037B" w:rsidRDefault="00CB037B" w:rsidP="00210EF5">
            <w:pPr>
              <w:pStyle w:val="TableParagraph"/>
            </w:pPr>
          </w:p>
        </w:tc>
        <w:tc>
          <w:tcPr>
            <w:tcW w:w="1707" w:type="dxa"/>
          </w:tcPr>
          <w:p w:rsidR="00CB037B" w:rsidRDefault="00CB037B" w:rsidP="00210EF5">
            <w:pPr>
              <w:pStyle w:val="TableParagraph"/>
            </w:pPr>
          </w:p>
        </w:tc>
        <w:tc>
          <w:tcPr>
            <w:tcW w:w="1707" w:type="dxa"/>
          </w:tcPr>
          <w:p w:rsidR="00CB037B" w:rsidRDefault="00CB037B" w:rsidP="00210EF5">
            <w:pPr>
              <w:pStyle w:val="TableParagraph"/>
            </w:pPr>
          </w:p>
        </w:tc>
      </w:tr>
      <w:tr w:rsidR="00CB037B" w:rsidTr="00C370EF">
        <w:trPr>
          <w:trHeight w:val="539"/>
          <w:jc w:val="center"/>
        </w:trPr>
        <w:tc>
          <w:tcPr>
            <w:tcW w:w="3681" w:type="dxa"/>
          </w:tcPr>
          <w:p w:rsidR="00CB037B" w:rsidRPr="0038164E" w:rsidRDefault="00CB037B" w:rsidP="00210EF5">
            <w:pPr>
              <w:pStyle w:val="TableParagraph"/>
              <w:rPr>
                <w:sz w:val="24"/>
              </w:rPr>
            </w:pPr>
          </w:p>
        </w:tc>
        <w:tc>
          <w:tcPr>
            <w:tcW w:w="1134" w:type="dxa"/>
          </w:tcPr>
          <w:p w:rsidR="00CB037B" w:rsidRDefault="00CB037B" w:rsidP="00210EF5">
            <w:pPr>
              <w:pStyle w:val="TableParagraph"/>
            </w:pPr>
          </w:p>
        </w:tc>
        <w:tc>
          <w:tcPr>
            <w:tcW w:w="1417" w:type="dxa"/>
          </w:tcPr>
          <w:p w:rsidR="00CB037B" w:rsidRDefault="00CB037B" w:rsidP="00210EF5">
            <w:pPr>
              <w:pStyle w:val="TableParagraph"/>
            </w:pPr>
          </w:p>
        </w:tc>
        <w:tc>
          <w:tcPr>
            <w:tcW w:w="1280" w:type="dxa"/>
          </w:tcPr>
          <w:p w:rsidR="00CB037B" w:rsidRDefault="00CB037B" w:rsidP="00210EF5">
            <w:pPr>
              <w:pStyle w:val="TableParagraph"/>
            </w:pPr>
          </w:p>
        </w:tc>
        <w:tc>
          <w:tcPr>
            <w:tcW w:w="1707" w:type="dxa"/>
          </w:tcPr>
          <w:p w:rsidR="00CB037B" w:rsidRDefault="00CB037B" w:rsidP="00210EF5">
            <w:pPr>
              <w:pStyle w:val="TableParagraph"/>
            </w:pPr>
          </w:p>
        </w:tc>
        <w:tc>
          <w:tcPr>
            <w:tcW w:w="1707" w:type="dxa"/>
          </w:tcPr>
          <w:p w:rsidR="00CB037B" w:rsidRDefault="00CB037B" w:rsidP="00210EF5">
            <w:pPr>
              <w:pStyle w:val="TableParagraph"/>
            </w:pPr>
          </w:p>
        </w:tc>
      </w:tr>
      <w:tr w:rsidR="00CB037B" w:rsidTr="00C370EF">
        <w:trPr>
          <w:trHeight w:val="721"/>
          <w:jc w:val="center"/>
        </w:trPr>
        <w:tc>
          <w:tcPr>
            <w:tcW w:w="3681" w:type="dxa"/>
            <w:shd w:val="clear" w:color="auto" w:fill="8497B0"/>
          </w:tcPr>
          <w:p w:rsidR="00CB037B" w:rsidRPr="00C370EF" w:rsidRDefault="00C370EF" w:rsidP="00C370EF">
            <w:pPr>
              <w:pStyle w:val="TableParagraph"/>
              <w:spacing w:before="83"/>
              <w:ind w:left="105" w:right="232"/>
              <w:rPr>
                <w:bCs/>
                <w:sz w:val="28"/>
                <w:szCs w:val="24"/>
              </w:rPr>
            </w:pPr>
            <w:r w:rsidRPr="00C370EF">
              <w:rPr>
                <w:b/>
                <w:szCs w:val="20"/>
              </w:rPr>
              <w:t>SALES VOLUME OF ALL THE CONCERNED PRODUCTS</w:t>
            </w:r>
          </w:p>
        </w:tc>
        <w:tc>
          <w:tcPr>
            <w:tcW w:w="1134" w:type="dxa"/>
            <w:shd w:val="clear" w:color="auto" w:fill="8497B0"/>
          </w:tcPr>
          <w:p w:rsidR="00CB037B" w:rsidRDefault="00CB037B" w:rsidP="00210EF5">
            <w:pPr>
              <w:pStyle w:val="TableParagraph"/>
            </w:pPr>
          </w:p>
        </w:tc>
        <w:tc>
          <w:tcPr>
            <w:tcW w:w="1417" w:type="dxa"/>
            <w:shd w:val="clear" w:color="auto" w:fill="8497B0"/>
          </w:tcPr>
          <w:p w:rsidR="00CB037B" w:rsidRDefault="00CB037B" w:rsidP="00210EF5">
            <w:pPr>
              <w:pStyle w:val="TableParagraph"/>
            </w:pPr>
          </w:p>
        </w:tc>
        <w:tc>
          <w:tcPr>
            <w:tcW w:w="1280" w:type="dxa"/>
            <w:shd w:val="clear" w:color="auto" w:fill="8497B0"/>
          </w:tcPr>
          <w:p w:rsidR="00CB037B" w:rsidRDefault="00CB037B" w:rsidP="00210EF5">
            <w:pPr>
              <w:pStyle w:val="TableParagraph"/>
            </w:pPr>
          </w:p>
        </w:tc>
        <w:tc>
          <w:tcPr>
            <w:tcW w:w="1707" w:type="dxa"/>
            <w:shd w:val="clear" w:color="auto" w:fill="8497B0"/>
          </w:tcPr>
          <w:p w:rsidR="00CB037B" w:rsidRDefault="00CB037B" w:rsidP="00210EF5">
            <w:pPr>
              <w:pStyle w:val="TableParagraph"/>
            </w:pPr>
          </w:p>
        </w:tc>
        <w:tc>
          <w:tcPr>
            <w:tcW w:w="1707" w:type="dxa"/>
            <w:shd w:val="clear" w:color="auto" w:fill="8497B0"/>
          </w:tcPr>
          <w:p w:rsidR="00CB037B" w:rsidRDefault="00CB037B" w:rsidP="00210EF5">
            <w:pPr>
              <w:pStyle w:val="TableParagraph"/>
            </w:pPr>
          </w:p>
        </w:tc>
      </w:tr>
    </w:tbl>
    <w:p w:rsidR="00B01500" w:rsidRDefault="00B01500" w:rsidP="00B01500">
      <w:pPr>
        <w:tabs>
          <w:tab w:val="left" w:pos="1554"/>
          <w:tab w:val="left" w:pos="1555"/>
        </w:tabs>
        <w:rPr>
          <w:b/>
          <w:sz w:val="28"/>
          <w:szCs w:val="24"/>
          <w:u w:val="thick"/>
        </w:rPr>
      </w:pPr>
    </w:p>
    <w:p w:rsidR="00CB037B" w:rsidRPr="004F7ABD" w:rsidRDefault="00CB037B" w:rsidP="00F4707C">
      <w:pPr>
        <w:pStyle w:val="ListeParagraf"/>
        <w:numPr>
          <w:ilvl w:val="1"/>
          <w:numId w:val="12"/>
        </w:numPr>
        <w:tabs>
          <w:tab w:val="left" w:pos="1554"/>
          <w:tab w:val="left" w:pos="1555"/>
        </w:tabs>
        <w:ind w:left="709"/>
        <w:rPr>
          <w:b/>
          <w:sz w:val="28"/>
          <w:szCs w:val="24"/>
          <w:u w:val="thick"/>
        </w:rPr>
      </w:pPr>
      <w:r w:rsidRPr="004F7ABD">
        <w:rPr>
          <w:b/>
          <w:sz w:val="28"/>
          <w:szCs w:val="24"/>
          <w:u w:val="thick"/>
        </w:rPr>
        <w:t>Total sales value (net free of taxes after all discounts)</w:t>
      </w:r>
    </w:p>
    <w:p w:rsidR="00CB037B" w:rsidRDefault="00CB037B" w:rsidP="00CB037B">
      <w:pPr>
        <w:pStyle w:val="GvdeMetni"/>
        <w:spacing w:before="2"/>
        <w:rPr>
          <w:b/>
          <w:sz w:val="16"/>
        </w:rPr>
      </w:pPr>
    </w:p>
    <w:p w:rsidR="00CB037B" w:rsidRDefault="00CB037B" w:rsidP="00F4707C">
      <w:pPr>
        <w:pStyle w:val="GvdeMetni"/>
        <w:spacing w:before="90"/>
        <w:ind w:left="851"/>
      </w:pPr>
      <w:r w:rsidRPr="006636F4">
        <w:rPr>
          <w:sz w:val="28"/>
          <w:szCs w:val="28"/>
        </w:rPr>
        <w:t>Please complete the following table:</w:t>
      </w:r>
      <w:r>
        <w:t xml:space="preserve"> </w:t>
      </w:r>
      <w:r>
        <w:rPr>
          <w:color w:val="FF0000"/>
        </w:rPr>
        <w:t>[indexed]</w:t>
      </w:r>
    </w:p>
    <w:p w:rsidR="00CB037B" w:rsidRDefault="00CB037B" w:rsidP="00CB037B">
      <w:pPr>
        <w:pStyle w:val="GvdeMetni"/>
        <w:spacing w:before="1"/>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1275"/>
        <w:gridCol w:w="1418"/>
        <w:gridCol w:w="1276"/>
        <w:gridCol w:w="1701"/>
        <w:gridCol w:w="1706"/>
      </w:tblGrid>
      <w:tr w:rsidR="00B01500" w:rsidRPr="0038164E" w:rsidTr="00F4707C">
        <w:trPr>
          <w:trHeight w:val="508"/>
          <w:jc w:val="center"/>
        </w:trPr>
        <w:tc>
          <w:tcPr>
            <w:tcW w:w="3256" w:type="dxa"/>
            <w:tcBorders>
              <w:right w:val="single" w:sz="8" w:space="0" w:color="000000"/>
            </w:tcBorders>
          </w:tcPr>
          <w:p w:rsidR="00B01500" w:rsidRPr="00B01500" w:rsidRDefault="00B01500" w:rsidP="00B01500">
            <w:pPr>
              <w:jc w:val="center"/>
              <w:rPr>
                <w:b/>
                <w:bCs/>
                <w:color w:val="FF0000"/>
              </w:rPr>
            </w:pPr>
          </w:p>
        </w:tc>
        <w:tc>
          <w:tcPr>
            <w:tcW w:w="1275" w:type="dxa"/>
          </w:tcPr>
          <w:p w:rsidR="00B01500" w:rsidRDefault="00B01500" w:rsidP="00B01500">
            <w:pPr>
              <w:pStyle w:val="TableParagraph"/>
              <w:spacing w:before="39"/>
              <w:ind w:left="48"/>
              <w:jc w:val="center"/>
              <w:rPr>
                <w:b/>
                <w:sz w:val="24"/>
              </w:rPr>
            </w:pPr>
            <w:r>
              <w:rPr>
                <w:b/>
                <w:sz w:val="24"/>
              </w:rPr>
              <w:t>FY</w:t>
            </w:r>
          </w:p>
          <w:p w:rsidR="00B01500" w:rsidRPr="0038164E" w:rsidRDefault="00B01500" w:rsidP="00B01500">
            <w:pPr>
              <w:pStyle w:val="TableParagraph"/>
              <w:spacing w:before="116"/>
              <w:ind w:left="46" w:right="86"/>
              <w:jc w:val="center"/>
              <w:rPr>
                <w:b/>
                <w:sz w:val="24"/>
                <w:szCs w:val="24"/>
              </w:rPr>
            </w:pPr>
            <w:r>
              <w:rPr>
                <w:b/>
                <w:sz w:val="24"/>
              </w:rPr>
              <w:t>2016/2017</w:t>
            </w:r>
          </w:p>
        </w:tc>
        <w:tc>
          <w:tcPr>
            <w:tcW w:w="1418" w:type="dxa"/>
          </w:tcPr>
          <w:p w:rsidR="00B01500" w:rsidRDefault="00B01500" w:rsidP="00B01500">
            <w:pPr>
              <w:pStyle w:val="TableParagraph"/>
              <w:spacing w:before="39"/>
              <w:ind w:left="48"/>
              <w:jc w:val="center"/>
              <w:rPr>
                <w:b/>
                <w:sz w:val="24"/>
              </w:rPr>
            </w:pPr>
            <w:r>
              <w:rPr>
                <w:b/>
                <w:sz w:val="24"/>
              </w:rPr>
              <w:t>FY</w:t>
            </w:r>
          </w:p>
          <w:p w:rsidR="00B01500" w:rsidRPr="0038164E" w:rsidRDefault="00B01500" w:rsidP="00B01500">
            <w:pPr>
              <w:pStyle w:val="TableParagraph"/>
              <w:spacing w:before="116"/>
              <w:ind w:left="70" w:right="86"/>
              <w:jc w:val="center"/>
              <w:rPr>
                <w:b/>
                <w:sz w:val="24"/>
                <w:szCs w:val="24"/>
              </w:rPr>
            </w:pPr>
            <w:r>
              <w:rPr>
                <w:b/>
                <w:sz w:val="24"/>
              </w:rPr>
              <w:t>2017/2018</w:t>
            </w:r>
          </w:p>
        </w:tc>
        <w:tc>
          <w:tcPr>
            <w:tcW w:w="1276" w:type="dxa"/>
          </w:tcPr>
          <w:p w:rsidR="00B01500" w:rsidRDefault="00B01500" w:rsidP="00B01500">
            <w:pPr>
              <w:pStyle w:val="TableParagraph"/>
              <w:spacing w:before="39"/>
              <w:ind w:left="90"/>
              <w:jc w:val="center"/>
              <w:rPr>
                <w:b/>
                <w:sz w:val="24"/>
              </w:rPr>
            </w:pPr>
            <w:r>
              <w:rPr>
                <w:b/>
                <w:sz w:val="24"/>
              </w:rPr>
              <w:t>FY</w:t>
            </w:r>
          </w:p>
          <w:p w:rsidR="00B01500" w:rsidRPr="0038164E" w:rsidRDefault="00B01500" w:rsidP="00B01500">
            <w:pPr>
              <w:pStyle w:val="TableParagraph"/>
              <w:spacing w:before="116"/>
              <w:ind w:left="4" w:right="62"/>
              <w:jc w:val="center"/>
              <w:rPr>
                <w:b/>
                <w:sz w:val="24"/>
                <w:szCs w:val="24"/>
              </w:rPr>
            </w:pPr>
            <w:r>
              <w:rPr>
                <w:b/>
                <w:sz w:val="24"/>
              </w:rPr>
              <w:t>2018/2019</w:t>
            </w:r>
          </w:p>
        </w:tc>
        <w:tc>
          <w:tcPr>
            <w:tcW w:w="1701" w:type="dxa"/>
          </w:tcPr>
          <w:p w:rsidR="00B01500" w:rsidRDefault="00B01500" w:rsidP="00B01500">
            <w:pPr>
              <w:pStyle w:val="TableParagraph"/>
              <w:spacing w:before="39"/>
              <w:ind w:left="180"/>
              <w:jc w:val="center"/>
              <w:rPr>
                <w:b/>
                <w:sz w:val="24"/>
              </w:rPr>
            </w:pPr>
            <w:r>
              <w:rPr>
                <w:b/>
                <w:sz w:val="24"/>
              </w:rPr>
              <w:t>FY</w:t>
            </w:r>
          </w:p>
          <w:p w:rsidR="00B01500" w:rsidRPr="0038164E" w:rsidRDefault="00B01500" w:rsidP="00B01500">
            <w:pPr>
              <w:pStyle w:val="TableParagraph"/>
              <w:spacing w:before="116"/>
              <w:ind w:left="28" w:right="38"/>
              <w:jc w:val="center"/>
              <w:rPr>
                <w:b/>
                <w:sz w:val="24"/>
                <w:szCs w:val="24"/>
              </w:rPr>
            </w:pPr>
            <w:r>
              <w:rPr>
                <w:b/>
                <w:sz w:val="24"/>
              </w:rPr>
              <w:t>H1(2018/2019)</w:t>
            </w:r>
          </w:p>
        </w:tc>
        <w:tc>
          <w:tcPr>
            <w:tcW w:w="1706" w:type="dxa"/>
          </w:tcPr>
          <w:p w:rsidR="00B01500" w:rsidRPr="00015863" w:rsidRDefault="00B01500" w:rsidP="00B01500">
            <w:pPr>
              <w:pStyle w:val="TableParagraph"/>
              <w:spacing w:before="39"/>
              <w:ind w:left="180"/>
              <w:jc w:val="center"/>
              <w:rPr>
                <w:b/>
                <w:sz w:val="24"/>
              </w:rPr>
            </w:pPr>
            <w:r w:rsidRPr="00015863">
              <w:rPr>
                <w:b/>
                <w:sz w:val="24"/>
              </w:rPr>
              <w:t>FY</w:t>
            </w:r>
          </w:p>
          <w:p w:rsidR="00B01500" w:rsidRPr="0038164E" w:rsidRDefault="00B01500" w:rsidP="00B01500">
            <w:pPr>
              <w:pStyle w:val="TableParagraph"/>
              <w:spacing w:before="116"/>
              <w:ind w:left="28" w:right="38"/>
              <w:jc w:val="center"/>
              <w:rPr>
                <w:b/>
                <w:sz w:val="24"/>
                <w:szCs w:val="24"/>
              </w:rPr>
            </w:pPr>
            <w:r w:rsidRPr="00015863">
              <w:rPr>
                <w:b/>
                <w:sz w:val="24"/>
              </w:rPr>
              <w:t>H1(20</w:t>
            </w:r>
            <w:r>
              <w:rPr>
                <w:b/>
                <w:sz w:val="24"/>
              </w:rPr>
              <w:t>19</w:t>
            </w:r>
            <w:r w:rsidRPr="00015863">
              <w:rPr>
                <w:b/>
                <w:sz w:val="24"/>
              </w:rPr>
              <w:t>/20</w:t>
            </w:r>
            <w:r>
              <w:rPr>
                <w:b/>
                <w:sz w:val="24"/>
              </w:rPr>
              <w:t>20</w:t>
            </w:r>
            <w:r w:rsidRPr="00015863">
              <w:rPr>
                <w:b/>
                <w:sz w:val="24"/>
              </w:rPr>
              <w:t>)</w:t>
            </w:r>
          </w:p>
        </w:tc>
      </w:tr>
      <w:tr w:rsidR="00B01500" w:rsidRPr="0038164E" w:rsidTr="00F4707C">
        <w:trPr>
          <w:trHeight w:val="827"/>
          <w:jc w:val="center"/>
        </w:trPr>
        <w:tc>
          <w:tcPr>
            <w:tcW w:w="3256" w:type="dxa"/>
            <w:shd w:val="clear" w:color="auto" w:fill="8497B0"/>
          </w:tcPr>
          <w:p w:rsidR="00B01500" w:rsidRPr="00F86945" w:rsidRDefault="00B01500" w:rsidP="00F86945">
            <w:pPr>
              <w:pStyle w:val="TableParagraph"/>
              <w:spacing w:before="83"/>
              <w:ind w:left="105" w:right="232"/>
              <w:rPr>
                <w:b/>
                <w:szCs w:val="20"/>
              </w:rPr>
            </w:pPr>
            <w:r w:rsidRPr="00F86945">
              <w:rPr>
                <w:b/>
                <w:szCs w:val="20"/>
              </w:rPr>
              <w:t>TOTAL COMPANY</w:t>
            </w:r>
          </w:p>
          <w:p w:rsidR="00B01500" w:rsidRPr="00B01500" w:rsidRDefault="00B01500" w:rsidP="00F86945">
            <w:pPr>
              <w:pStyle w:val="TableParagraph"/>
              <w:spacing w:before="83"/>
              <w:ind w:left="105" w:right="232"/>
              <w:rPr>
                <w:b/>
                <w:sz w:val="20"/>
                <w:szCs w:val="18"/>
              </w:rPr>
            </w:pPr>
            <w:r w:rsidRPr="00F86945">
              <w:rPr>
                <w:b/>
                <w:szCs w:val="20"/>
              </w:rPr>
              <w:t>SALES Value</w:t>
            </w:r>
          </w:p>
        </w:tc>
        <w:tc>
          <w:tcPr>
            <w:tcW w:w="1275" w:type="dxa"/>
            <w:shd w:val="clear" w:color="auto" w:fill="8497B0"/>
          </w:tcPr>
          <w:p w:rsidR="00B01500" w:rsidRPr="0038164E" w:rsidRDefault="00B01500" w:rsidP="00210EF5">
            <w:pPr>
              <w:pStyle w:val="TableParagraph"/>
              <w:rPr>
                <w:sz w:val="24"/>
                <w:szCs w:val="24"/>
              </w:rPr>
            </w:pPr>
          </w:p>
        </w:tc>
        <w:tc>
          <w:tcPr>
            <w:tcW w:w="1418" w:type="dxa"/>
            <w:shd w:val="clear" w:color="auto" w:fill="8497B0"/>
          </w:tcPr>
          <w:p w:rsidR="00B01500" w:rsidRPr="0038164E" w:rsidRDefault="00B01500" w:rsidP="00210EF5">
            <w:pPr>
              <w:pStyle w:val="TableParagraph"/>
              <w:rPr>
                <w:sz w:val="24"/>
                <w:szCs w:val="24"/>
              </w:rPr>
            </w:pPr>
          </w:p>
        </w:tc>
        <w:tc>
          <w:tcPr>
            <w:tcW w:w="1276" w:type="dxa"/>
            <w:shd w:val="clear" w:color="auto" w:fill="8497B0"/>
          </w:tcPr>
          <w:p w:rsidR="00B01500" w:rsidRPr="0038164E" w:rsidRDefault="00B01500" w:rsidP="00210EF5">
            <w:pPr>
              <w:pStyle w:val="TableParagraph"/>
              <w:rPr>
                <w:sz w:val="24"/>
                <w:szCs w:val="24"/>
              </w:rPr>
            </w:pPr>
          </w:p>
        </w:tc>
        <w:tc>
          <w:tcPr>
            <w:tcW w:w="1701" w:type="dxa"/>
            <w:shd w:val="clear" w:color="auto" w:fill="8497B0"/>
          </w:tcPr>
          <w:p w:rsidR="00B01500" w:rsidRPr="0038164E" w:rsidRDefault="00B01500" w:rsidP="00210EF5">
            <w:pPr>
              <w:pStyle w:val="TableParagraph"/>
              <w:rPr>
                <w:sz w:val="24"/>
                <w:szCs w:val="24"/>
              </w:rPr>
            </w:pPr>
          </w:p>
        </w:tc>
        <w:tc>
          <w:tcPr>
            <w:tcW w:w="1706" w:type="dxa"/>
            <w:shd w:val="clear" w:color="auto" w:fill="8497B0"/>
          </w:tcPr>
          <w:p w:rsidR="00B01500" w:rsidRPr="0038164E" w:rsidRDefault="00B01500" w:rsidP="00210EF5">
            <w:pPr>
              <w:pStyle w:val="TableParagraph"/>
              <w:rPr>
                <w:sz w:val="24"/>
                <w:szCs w:val="24"/>
              </w:rPr>
            </w:pPr>
          </w:p>
        </w:tc>
      </w:tr>
      <w:tr w:rsidR="00B01500" w:rsidRPr="0038164E" w:rsidTr="00F4707C">
        <w:trPr>
          <w:trHeight w:val="551"/>
          <w:jc w:val="center"/>
        </w:trPr>
        <w:tc>
          <w:tcPr>
            <w:tcW w:w="3256" w:type="dxa"/>
          </w:tcPr>
          <w:p w:rsidR="00B01500" w:rsidRPr="0038164E" w:rsidRDefault="00B01500" w:rsidP="00210EF5">
            <w:pPr>
              <w:pStyle w:val="TableParagraph"/>
              <w:rPr>
                <w:sz w:val="24"/>
                <w:szCs w:val="24"/>
              </w:rPr>
            </w:pPr>
          </w:p>
        </w:tc>
        <w:tc>
          <w:tcPr>
            <w:tcW w:w="1275" w:type="dxa"/>
          </w:tcPr>
          <w:p w:rsidR="00B01500" w:rsidRPr="0038164E" w:rsidRDefault="00B01500" w:rsidP="00210EF5">
            <w:pPr>
              <w:pStyle w:val="TableParagraph"/>
              <w:rPr>
                <w:sz w:val="24"/>
                <w:szCs w:val="24"/>
              </w:rPr>
            </w:pPr>
          </w:p>
        </w:tc>
        <w:tc>
          <w:tcPr>
            <w:tcW w:w="1418" w:type="dxa"/>
          </w:tcPr>
          <w:p w:rsidR="00B01500" w:rsidRPr="0038164E" w:rsidRDefault="00B01500" w:rsidP="00210EF5">
            <w:pPr>
              <w:pStyle w:val="TableParagraph"/>
              <w:rPr>
                <w:sz w:val="24"/>
                <w:szCs w:val="24"/>
              </w:rPr>
            </w:pPr>
          </w:p>
        </w:tc>
        <w:tc>
          <w:tcPr>
            <w:tcW w:w="1276" w:type="dxa"/>
          </w:tcPr>
          <w:p w:rsidR="00B01500" w:rsidRPr="0038164E" w:rsidRDefault="00B01500" w:rsidP="00210EF5">
            <w:pPr>
              <w:pStyle w:val="TableParagraph"/>
              <w:rPr>
                <w:sz w:val="24"/>
                <w:szCs w:val="24"/>
              </w:rPr>
            </w:pPr>
          </w:p>
        </w:tc>
        <w:tc>
          <w:tcPr>
            <w:tcW w:w="1701" w:type="dxa"/>
          </w:tcPr>
          <w:p w:rsidR="00B01500" w:rsidRPr="0038164E" w:rsidRDefault="00B01500" w:rsidP="00210EF5">
            <w:pPr>
              <w:pStyle w:val="TableParagraph"/>
              <w:rPr>
                <w:sz w:val="24"/>
                <w:szCs w:val="24"/>
              </w:rPr>
            </w:pPr>
          </w:p>
        </w:tc>
        <w:tc>
          <w:tcPr>
            <w:tcW w:w="1706" w:type="dxa"/>
          </w:tcPr>
          <w:p w:rsidR="00B01500" w:rsidRPr="0038164E" w:rsidRDefault="00B01500" w:rsidP="00210EF5">
            <w:pPr>
              <w:pStyle w:val="TableParagraph"/>
              <w:rPr>
                <w:sz w:val="24"/>
                <w:szCs w:val="24"/>
              </w:rPr>
            </w:pPr>
          </w:p>
        </w:tc>
      </w:tr>
      <w:tr w:rsidR="00B01500" w:rsidRPr="0038164E" w:rsidTr="00F4707C">
        <w:trPr>
          <w:trHeight w:val="551"/>
          <w:jc w:val="center"/>
        </w:trPr>
        <w:tc>
          <w:tcPr>
            <w:tcW w:w="3256" w:type="dxa"/>
          </w:tcPr>
          <w:p w:rsidR="00B01500" w:rsidRPr="0038164E" w:rsidRDefault="00B01500" w:rsidP="00210EF5">
            <w:pPr>
              <w:pStyle w:val="TableParagraph"/>
              <w:rPr>
                <w:sz w:val="24"/>
                <w:szCs w:val="24"/>
              </w:rPr>
            </w:pPr>
          </w:p>
        </w:tc>
        <w:tc>
          <w:tcPr>
            <w:tcW w:w="1275" w:type="dxa"/>
          </w:tcPr>
          <w:p w:rsidR="00B01500" w:rsidRPr="0038164E" w:rsidRDefault="00B01500" w:rsidP="00210EF5">
            <w:pPr>
              <w:pStyle w:val="TableParagraph"/>
              <w:rPr>
                <w:sz w:val="24"/>
                <w:szCs w:val="24"/>
              </w:rPr>
            </w:pPr>
          </w:p>
        </w:tc>
        <w:tc>
          <w:tcPr>
            <w:tcW w:w="1418" w:type="dxa"/>
          </w:tcPr>
          <w:p w:rsidR="00B01500" w:rsidRPr="0038164E" w:rsidRDefault="00B01500" w:rsidP="00210EF5">
            <w:pPr>
              <w:pStyle w:val="TableParagraph"/>
              <w:rPr>
                <w:sz w:val="24"/>
                <w:szCs w:val="24"/>
              </w:rPr>
            </w:pPr>
          </w:p>
        </w:tc>
        <w:tc>
          <w:tcPr>
            <w:tcW w:w="1276" w:type="dxa"/>
          </w:tcPr>
          <w:p w:rsidR="00B01500" w:rsidRPr="0038164E" w:rsidRDefault="00B01500" w:rsidP="00210EF5">
            <w:pPr>
              <w:pStyle w:val="TableParagraph"/>
              <w:rPr>
                <w:sz w:val="24"/>
                <w:szCs w:val="24"/>
              </w:rPr>
            </w:pPr>
          </w:p>
        </w:tc>
        <w:tc>
          <w:tcPr>
            <w:tcW w:w="1701" w:type="dxa"/>
          </w:tcPr>
          <w:p w:rsidR="00B01500" w:rsidRPr="0038164E" w:rsidRDefault="00B01500" w:rsidP="00210EF5">
            <w:pPr>
              <w:pStyle w:val="TableParagraph"/>
              <w:rPr>
                <w:sz w:val="24"/>
                <w:szCs w:val="24"/>
              </w:rPr>
            </w:pPr>
          </w:p>
        </w:tc>
        <w:tc>
          <w:tcPr>
            <w:tcW w:w="1706" w:type="dxa"/>
          </w:tcPr>
          <w:p w:rsidR="00B01500" w:rsidRPr="0038164E" w:rsidRDefault="00B01500" w:rsidP="00210EF5">
            <w:pPr>
              <w:pStyle w:val="TableParagraph"/>
              <w:rPr>
                <w:sz w:val="24"/>
                <w:szCs w:val="24"/>
              </w:rPr>
            </w:pPr>
          </w:p>
        </w:tc>
      </w:tr>
      <w:tr w:rsidR="00B01500" w:rsidRPr="0038164E" w:rsidTr="00F4707C">
        <w:trPr>
          <w:trHeight w:val="551"/>
          <w:jc w:val="center"/>
        </w:trPr>
        <w:tc>
          <w:tcPr>
            <w:tcW w:w="3256" w:type="dxa"/>
          </w:tcPr>
          <w:p w:rsidR="00B01500" w:rsidRPr="0038164E" w:rsidRDefault="00B01500" w:rsidP="00210EF5">
            <w:pPr>
              <w:pStyle w:val="TableParagraph"/>
              <w:rPr>
                <w:sz w:val="24"/>
                <w:szCs w:val="24"/>
              </w:rPr>
            </w:pPr>
          </w:p>
        </w:tc>
        <w:tc>
          <w:tcPr>
            <w:tcW w:w="1275" w:type="dxa"/>
          </w:tcPr>
          <w:p w:rsidR="00B01500" w:rsidRPr="0038164E" w:rsidRDefault="00B01500" w:rsidP="00210EF5">
            <w:pPr>
              <w:pStyle w:val="TableParagraph"/>
              <w:rPr>
                <w:sz w:val="24"/>
                <w:szCs w:val="24"/>
              </w:rPr>
            </w:pPr>
          </w:p>
        </w:tc>
        <w:tc>
          <w:tcPr>
            <w:tcW w:w="1418" w:type="dxa"/>
          </w:tcPr>
          <w:p w:rsidR="00B01500" w:rsidRPr="0038164E" w:rsidRDefault="00B01500" w:rsidP="00210EF5">
            <w:pPr>
              <w:pStyle w:val="TableParagraph"/>
              <w:rPr>
                <w:sz w:val="24"/>
                <w:szCs w:val="24"/>
              </w:rPr>
            </w:pPr>
          </w:p>
        </w:tc>
        <w:tc>
          <w:tcPr>
            <w:tcW w:w="1276" w:type="dxa"/>
          </w:tcPr>
          <w:p w:rsidR="00B01500" w:rsidRPr="0038164E" w:rsidRDefault="00B01500" w:rsidP="00210EF5">
            <w:pPr>
              <w:pStyle w:val="TableParagraph"/>
              <w:rPr>
                <w:sz w:val="24"/>
                <w:szCs w:val="24"/>
              </w:rPr>
            </w:pPr>
          </w:p>
        </w:tc>
        <w:tc>
          <w:tcPr>
            <w:tcW w:w="1701" w:type="dxa"/>
          </w:tcPr>
          <w:p w:rsidR="00B01500" w:rsidRPr="0038164E" w:rsidRDefault="00B01500" w:rsidP="00210EF5">
            <w:pPr>
              <w:pStyle w:val="TableParagraph"/>
              <w:rPr>
                <w:sz w:val="24"/>
                <w:szCs w:val="24"/>
              </w:rPr>
            </w:pPr>
          </w:p>
        </w:tc>
        <w:tc>
          <w:tcPr>
            <w:tcW w:w="1706" w:type="dxa"/>
          </w:tcPr>
          <w:p w:rsidR="00B01500" w:rsidRPr="0038164E" w:rsidRDefault="00B01500" w:rsidP="00210EF5">
            <w:pPr>
              <w:pStyle w:val="TableParagraph"/>
              <w:rPr>
                <w:sz w:val="24"/>
                <w:szCs w:val="24"/>
              </w:rPr>
            </w:pPr>
          </w:p>
        </w:tc>
      </w:tr>
      <w:tr w:rsidR="00B01500" w:rsidRPr="0038164E" w:rsidTr="00F4707C">
        <w:trPr>
          <w:trHeight w:val="539"/>
          <w:jc w:val="center"/>
        </w:trPr>
        <w:tc>
          <w:tcPr>
            <w:tcW w:w="3256" w:type="dxa"/>
            <w:shd w:val="clear" w:color="auto" w:fill="8EAADB" w:themeFill="accent1" w:themeFillTint="99"/>
          </w:tcPr>
          <w:p w:rsidR="00B01500" w:rsidRPr="00B01500" w:rsidRDefault="00B01500" w:rsidP="00F86945">
            <w:pPr>
              <w:pStyle w:val="TableParagraph"/>
              <w:spacing w:before="83"/>
              <w:ind w:left="105" w:right="232"/>
              <w:rPr>
                <w:sz w:val="20"/>
                <w:szCs w:val="18"/>
              </w:rPr>
            </w:pPr>
            <w:r w:rsidRPr="00F86945">
              <w:rPr>
                <w:b/>
                <w:szCs w:val="20"/>
              </w:rPr>
              <w:t>SALES value OF ALL THE PRODUCTS CONCERNED</w:t>
            </w:r>
          </w:p>
        </w:tc>
        <w:tc>
          <w:tcPr>
            <w:tcW w:w="1275" w:type="dxa"/>
            <w:shd w:val="clear" w:color="auto" w:fill="8EAADB" w:themeFill="accent1" w:themeFillTint="99"/>
          </w:tcPr>
          <w:p w:rsidR="00B01500" w:rsidRPr="0038164E" w:rsidRDefault="00B01500" w:rsidP="00210EF5">
            <w:pPr>
              <w:pStyle w:val="TableParagraph"/>
              <w:rPr>
                <w:sz w:val="24"/>
                <w:szCs w:val="24"/>
              </w:rPr>
            </w:pPr>
          </w:p>
        </w:tc>
        <w:tc>
          <w:tcPr>
            <w:tcW w:w="1418" w:type="dxa"/>
            <w:shd w:val="clear" w:color="auto" w:fill="8EAADB" w:themeFill="accent1" w:themeFillTint="99"/>
          </w:tcPr>
          <w:p w:rsidR="00B01500" w:rsidRPr="0038164E" w:rsidRDefault="00B01500" w:rsidP="00210EF5">
            <w:pPr>
              <w:pStyle w:val="TableParagraph"/>
              <w:rPr>
                <w:sz w:val="24"/>
                <w:szCs w:val="24"/>
              </w:rPr>
            </w:pPr>
          </w:p>
        </w:tc>
        <w:tc>
          <w:tcPr>
            <w:tcW w:w="1276" w:type="dxa"/>
            <w:shd w:val="clear" w:color="auto" w:fill="8EAADB" w:themeFill="accent1" w:themeFillTint="99"/>
          </w:tcPr>
          <w:p w:rsidR="00B01500" w:rsidRPr="0038164E" w:rsidRDefault="00B01500" w:rsidP="00210EF5">
            <w:pPr>
              <w:pStyle w:val="TableParagraph"/>
              <w:rPr>
                <w:sz w:val="24"/>
                <w:szCs w:val="24"/>
              </w:rPr>
            </w:pPr>
          </w:p>
        </w:tc>
        <w:tc>
          <w:tcPr>
            <w:tcW w:w="1701" w:type="dxa"/>
            <w:shd w:val="clear" w:color="auto" w:fill="8EAADB" w:themeFill="accent1" w:themeFillTint="99"/>
          </w:tcPr>
          <w:p w:rsidR="00B01500" w:rsidRPr="0038164E" w:rsidRDefault="00B01500" w:rsidP="00210EF5">
            <w:pPr>
              <w:pStyle w:val="TableParagraph"/>
              <w:rPr>
                <w:sz w:val="24"/>
                <w:szCs w:val="24"/>
              </w:rPr>
            </w:pPr>
          </w:p>
        </w:tc>
        <w:tc>
          <w:tcPr>
            <w:tcW w:w="1706" w:type="dxa"/>
            <w:shd w:val="clear" w:color="auto" w:fill="8EAADB" w:themeFill="accent1" w:themeFillTint="99"/>
          </w:tcPr>
          <w:p w:rsidR="00B01500" w:rsidRPr="0038164E" w:rsidRDefault="00B01500" w:rsidP="00210EF5">
            <w:pPr>
              <w:pStyle w:val="TableParagraph"/>
              <w:rPr>
                <w:sz w:val="24"/>
                <w:szCs w:val="24"/>
              </w:rPr>
            </w:pPr>
          </w:p>
        </w:tc>
      </w:tr>
    </w:tbl>
    <w:p w:rsidR="00CB037B" w:rsidRPr="0038164E" w:rsidRDefault="00CB037B" w:rsidP="00CB037B">
      <w:pPr>
        <w:pStyle w:val="GvdeMetni"/>
        <w:spacing w:before="6"/>
      </w:pPr>
    </w:p>
    <w:p w:rsidR="00CB037B" w:rsidRDefault="00CB037B" w:rsidP="00CB037B">
      <w:pPr>
        <w:pStyle w:val="GvdeMetni"/>
        <w:rPr>
          <w:sz w:val="20"/>
        </w:rPr>
      </w:pPr>
    </w:p>
    <w:p w:rsidR="00CB037B" w:rsidRDefault="00CB037B" w:rsidP="00CB037B">
      <w:pPr>
        <w:pStyle w:val="GvdeMetni"/>
        <w:rPr>
          <w:sz w:val="20"/>
        </w:rPr>
      </w:pPr>
    </w:p>
    <w:p w:rsidR="00CB037B" w:rsidRPr="004F7ABD" w:rsidRDefault="00CB037B" w:rsidP="00F4707C">
      <w:pPr>
        <w:pStyle w:val="ListeParagraf"/>
        <w:numPr>
          <w:ilvl w:val="1"/>
          <w:numId w:val="12"/>
        </w:numPr>
        <w:tabs>
          <w:tab w:val="left" w:pos="709"/>
        </w:tabs>
        <w:spacing w:before="90"/>
        <w:ind w:hanging="1890"/>
        <w:rPr>
          <w:sz w:val="24"/>
        </w:rPr>
      </w:pPr>
      <w:r w:rsidRPr="004F7ABD">
        <w:rPr>
          <w:b/>
          <w:sz w:val="28"/>
          <w:szCs w:val="24"/>
          <w:u w:val="thick"/>
        </w:rPr>
        <w:t>Company's profitability (%)</w:t>
      </w:r>
      <w:r w:rsidRPr="004F7ABD">
        <w:rPr>
          <w:b/>
          <w:spacing w:val="-2"/>
          <w:sz w:val="24"/>
        </w:rPr>
        <w:t xml:space="preserve"> </w:t>
      </w:r>
      <w:r w:rsidRPr="004F7ABD">
        <w:rPr>
          <w:color w:val="FF0000"/>
          <w:sz w:val="24"/>
        </w:rPr>
        <w:t>[indexed]</w:t>
      </w:r>
    </w:p>
    <w:p w:rsidR="00CB037B" w:rsidRDefault="00CB037B" w:rsidP="00CB037B">
      <w:pPr>
        <w:pStyle w:val="GvdeMetni"/>
        <w:rPr>
          <w:sz w:val="21"/>
        </w:rPr>
      </w:pPr>
    </w:p>
    <w:tbl>
      <w:tblPr>
        <w:tblW w:w="58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90"/>
        <w:gridCol w:w="1402"/>
        <w:gridCol w:w="1383"/>
        <w:gridCol w:w="1539"/>
        <w:gridCol w:w="1656"/>
        <w:gridCol w:w="1839"/>
      </w:tblGrid>
      <w:tr w:rsidR="00B01500" w:rsidTr="00F4707C">
        <w:trPr>
          <w:trHeight w:val="330"/>
          <w:jc w:val="center"/>
        </w:trPr>
        <w:tc>
          <w:tcPr>
            <w:tcW w:w="1280" w:type="pct"/>
          </w:tcPr>
          <w:p w:rsidR="00B01500" w:rsidRDefault="00B01500" w:rsidP="00B01500">
            <w:pPr>
              <w:pStyle w:val="TableParagraph"/>
              <w:spacing w:before="39"/>
              <w:ind w:left="48"/>
              <w:jc w:val="center"/>
              <w:rPr>
                <w:b/>
                <w:sz w:val="24"/>
              </w:rPr>
            </w:pPr>
          </w:p>
        </w:tc>
        <w:tc>
          <w:tcPr>
            <w:tcW w:w="667" w:type="pct"/>
          </w:tcPr>
          <w:p w:rsidR="00B01500" w:rsidRDefault="00B01500" w:rsidP="00B01500">
            <w:pPr>
              <w:pStyle w:val="TableParagraph"/>
              <w:spacing w:before="39"/>
              <w:ind w:left="48"/>
              <w:jc w:val="center"/>
              <w:rPr>
                <w:b/>
                <w:sz w:val="24"/>
              </w:rPr>
            </w:pPr>
            <w:r>
              <w:rPr>
                <w:b/>
                <w:sz w:val="24"/>
              </w:rPr>
              <w:t>FY</w:t>
            </w:r>
          </w:p>
          <w:p w:rsidR="00B01500" w:rsidRPr="0038164E" w:rsidRDefault="00B01500" w:rsidP="00B01500">
            <w:pPr>
              <w:pStyle w:val="TableParagraph"/>
              <w:spacing w:before="27"/>
              <w:jc w:val="center"/>
              <w:rPr>
                <w:b/>
                <w:sz w:val="24"/>
              </w:rPr>
            </w:pPr>
            <w:r>
              <w:rPr>
                <w:b/>
                <w:sz w:val="24"/>
              </w:rPr>
              <w:t>2016/2017</w:t>
            </w:r>
          </w:p>
        </w:tc>
        <w:tc>
          <w:tcPr>
            <w:tcW w:w="658" w:type="pct"/>
          </w:tcPr>
          <w:p w:rsidR="00B01500" w:rsidRDefault="00B01500" w:rsidP="00B01500">
            <w:pPr>
              <w:pStyle w:val="TableParagraph"/>
              <w:spacing w:before="39"/>
              <w:ind w:left="48"/>
              <w:jc w:val="center"/>
              <w:rPr>
                <w:b/>
                <w:sz w:val="24"/>
              </w:rPr>
            </w:pPr>
            <w:r>
              <w:rPr>
                <w:b/>
                <w:sz w:val="24"/>
              </w:rPr>
              <w:t>FY</w:t>
            </w:r>
          </w:p>
          <w:p w:rsidR="00B01500" w:rsidRPr="0038164E" w:rsidRDefault="00B01500" w:rsidP="00B01500">
            <w:pPr>
              <w:pStyle w:val="TableParagraph"/>
              <w:spacing w:before="27"/>
              <w:ind w:left="31" w:right="73"/>
              <w:jc w:val="center"/>
              <w:rPr>
                <w:b/>
                <w:sz w:val="24"/>
              </w:rPr>
            </w:pPr>
            <w:r>
              <w:rPr>
                <w:b/>
                <w:sz w:val="24"/>
              </w:rPr>
              <w:t>2017/2018</w:t>
            </w:r>
          </w:p>
        </w:tc>
        <w:tc>
          <w:tcPr>
            <w:tcW w:w="732" w:type="pct"/>
          </w:tcPr>
          <w:p w:rsidR="00B01500" w:rsidRDefault="00B01500" w:rsidP="00B01500">
            <w:pPr>
              <w:pStyle w:val="TableParagraph"/>
              <w:spacing w:before="39"/>
              <w:ind w:left="90"/>
              <w:jc w:val="center"/>
              <w:rPr>
                <w:b/>
                <w:sz w:val="24"/>
              </w:rPr>
            </w:pPr>
            <w:r>
              <w:rPr>
                <w:b/>
                <w:sz w:val="24"/>
              </w:rPr>
              <w:t>FY</w:t>
            </w:r>
          </w:p>
          <w:p w:rsidR="00B01500" w:rsidRPr="0038164E" w:rsidRDefault="00B01500" w:rsidP="00B01500">
            <w:pPr>
              <w:pStyle w:val="TableParagraph"/>
              <w:tabs>
                <w:tab w:val="left" w:pos="1187"/>
              </w:tabs>
              <w:spacing w:before="27"/>
              <w:ind w:left="197" w:right="90"/>
              <w:jc w:val="center"/>
              <w:rPr>
                <w:b/>
                <w:sz w:val="24"/>
              </w:rPr>
            </w:pPr>
            <w:r>
              <w:rPr>
                <w:b/>
                <w:sz w:val="24"/>
              </w:rPr>
              <w:t>2018/2019</w:t>
            </w:r>
          </w:p>
        </w:tc>
        <w:tc>
          <w:tcPr>
            <w:tcW w:w="788" w:type="pct"/>
          </w:tcPr>
          <w:p w:rsidR="00B01500" w:rsidRDefault="00B01500" w:rsidP="00B01500">
            <w:pPr>
              <w:pStyle w:val="TableParagraph"/>
              <w:spacing w:before="39"/>
              <w:ind w:left="180"/>
              <w:jc w:val="center"/>
              <w:rPr>
                <w:b/>
                <w:sz w:val="24"/>
              </w:rPr>
            </w:pPr>
            <w:r>
              <w:rPr>
                <w:b/>
                <w:sz w:val="24"/>
              </w:rPr>
              <w:t>FY</w:t>
            </w:r>
          </w:p>
          <w:p w:rsidR="00B01500" w:rsidRPr="0038164E" w:rsidRDefault="00B01500" w:rsidP="00B01500">
            <w:pPr>
              <w:pStyle w:val="TableParagraph"/>
              <w:spacing w:before="27"/>
              <w:ind w:right="148"/>
              <w:jc w:val="center"/>
              <w:rPr>
                <w:b/>
                <w:sz w:val="24"/>
              </w:rPr>
            </w:pPr>
            <w:r>
              <w:rPr>
                <w:b/>
                <w:sz w:val="24"/>
              </w:rPr>
              <w:t>H1(2018/2019)</w:t>
            </w:r>
          </w:p>
        </w:tc>
        <w:tc>
          <w:tcPr>
            <w:tcW w:w="875" w:type="pct"/>
          </w:tcPr>
          <w:p w:rsidR="00B01500" w:rsidRPr="00015863" w:rsidRDefault="00B01500" w:rsidP="00B01500">
            <w:pPr>
              <w:pStyle w:val="TableParagraph"/>
              <w:spacing w:before="39"/>
              <w:ind w:left="180"/>
              <w:jc w:val="center"/>
              <w:rPr>
                <w:b/>
                <w:sz w:val="24"/>
              </w:rPr>
            </w:pPr>
            <w:r w:rsidRPr="00015863">
              <w:rPr>
                <w:b/>
                <w:sz w:val="24"/>
              </w:rPr>
              <w:t>FY</w:t>
            </w:r>
          </w:p>
          <w:p w:rsidR="00B01500" w:rsidRPr="0038164E" w:rsidRDefault="00B01500" w:rsidP="00B01500">
            <w:pPr>
              <w:pStyle w:val="TableParagraph"/>
              <w:spacing w:before="27"/>
              <w:ind w:right="148"/>
              <w:jc w:val="center"/>
              <w:rPr>
                <w:b/>
                <w:sz w:val="24"/>
              </w:rPr>
            </w:pPr>
            <w:r w:rsidRPr="00015863">
              <w:rPr>
                <w:b/>
                <w:sz w:val="24"/>
              </w:rPr>
              <w:t>H1(20</w:t>
            </w:r>
            <w:r>
              <w:rPr>
                <w:b/>
                <w:sz w:val="24"/>
              </w:rPr>
              <w:t>19</w:t>
            </w:r>
            <w:r w:rsidRPr="00015863">
              <w:rPr>
                <w:b/>
                <w:sz w:val="24"/>
              </w:rPr>
              <w:t>/20</w:t>
            </w:r>
            <w:r>
              <w:rPr>
                <w:b/>
                <w:sz w:val="24"/>
              </w:rPr>
              <w:t>20</w:t>
            </w:r>
            <w:r w:rsidRPr="00015863">
              <w:rPr>
                <w:b/>
                <w:sz w:val="24"/>
              </w:rPr>
              <w:t>)</w:t>
            </w:r>
          </w:p>
        </w:tc>
      </w:tr>
      <w:tr w:rsidR="00B01500" w:rsidTr="00F4707C">
        <w:trPr>
          <w:trHeight w:val="205"/>
          <w:jc w:val="center"/>
        </w:trPr>
        <w:tc>
          <w:tcPr>
            <w:tcW w:w="1280" w:type="pct"/>
          </w:tcPr>
          <w:p w:rsidR="00B01500" w:rsidRPr="00B01500" w:rsidRDefault="00B01500" w:rsidP="00B01500">
            <w:pPr>
              <w:pStyle w:val="TableParagraph"/>
              <w:jc w:val="center"/>
              <w:rPr>
                <w:b/>
                <w:bCs/>
                <w:sz w:val="24"/>
              </w:rPr>
            </w:pPr>
            <w:r w:rsidRPr="00B01500">
              <w:rPr>
                <w:b/>
                <w:bCs/>
                <w:sz w:val="24"/>
              </w:rPr>
              <w:t>Profitability</w:t>
            </w:r>
          </w:p>
        </w:tc>
        <w:tc>
          <w:tcPr>
            <w:tcW w:w="667" w:type="pct"/>
          </w:tcPr>
          <w:p w:rsidR="00B01500" w:rsidRPr="0038164E" w:rsidRDefault="00B01500" w:rsidP="00210EF5">
            <w:pPr>
              <w:pStyle w:val="TableParagraph"/>
              <w:rPr>
                <w:sz w:val="24"/>
              </w:rPr>
            </w:pPr>
          </w:p>
        </w:tc>
        <w:tc>
          <w:tcPr>
            <w:tcW w:w="658" w:type="pct"/>
          </w:tcPr>
          <w:p w:rsidR="00B01500" w:rsidRPr="0038164E" w:rsidRDefault="00B01500" w:rsidP="00210EF5">
            <w:pPr>
              <w:pStyle w:val="TableParagraph"/>
              <w:rPr>
                <w:sz w:val="24"/>
              </w:rPr>
            </w:pPr>
          </w:p>
        </w:tc>
        <w:tc>
          <w:tcPr>
            <w:tcW w:w="732" w:type="pct"/>
          </w:tcPr>
          <w:p w:rsidR="00B01500" w:rsidRPr="0038164E" w:rsidRDefault="00B01500" w:rsidP="00210EF5">
            <w:pPr>
              <w:pStyle w:val="TableParagraph"/>
              <w:rPr>
                <w:sz w:val="24"/>
              </w:rPr>
            </w:pPr>
          </w:p>
        </w:tc>
        <w:tc>
          <w:tcPr>
            <w:tcW w:w="788" w:type="pct"/>
          </w:tcPr>
          <w:p w:rsidR="00B01500" w:rsidRPr="0038164E" w:rsidRDefault="00B01500" w:rsidP="00210EF5">
            <w:pPr>
              <w:pStyle w:val="TableParagraph"/>
              <w:rPr>
                <w:sz w:val="24"/>
              </w:rPr>
            </w:pPr>
          </w:p>
        </w:tc>
        <w:tc>
          <w:tcPr>
            <w:tcW w:w="875" w:type="pct"/>
          </w:tcPr>
          <w:p w:rsidR="00B01500" w:rsidRPr="0038164E" w:rsidRDefault="00B01500" w:rsidP="00210EF5">
            <w:pPr>
              <w:pStyle w:val="TableParagraph"/>
              <w:rPr>
                <w:sz w:val="24"/>
              </w:rPr>
            </w:pPr>
          </w:p>
        </w:tc>
      </w:tr>
    </w:tbl>
    <w:p w:rsidR="00EB3C94" w:rsidRDefault="00EB3C94" w:rsidP="00EB3C94">
      <w:pPr>
        <w:pStyle w:val="ListeParagraf"/>
        <w:spacing w:after="0" w:line="240" w:lineRule="auto"/>
        <w:rPr>
          <w:sz w:val="28"/>
          <w:szCs w:val="28"/>
        </w:rPr>
      </w:pPr>
    </w:p>
    <w:p w:rsidR="00EB3C94" w:rsidRPr="00F4707C" w:rsidRDefault="00F4707C" w:rsidP="00F4707C">
      <w:pPr>
        <w:rPr>
          <w:sz w:val="28"/>
          <w:szCs w:val="28"/>
        </w:rPr>
      </w:pPr>
      <w:r>
        <w:rPr>
          <w:sz w:val="28"/>
          <w:szCs w:val="28"/>
        </w:rPr>
        <w:br w:type="page"/>
      </w:r>
    </w:p>
    <w:p w:rsidR="00EB3C94" w:rsidRPr="00F4707C" w:rsidRDefault="00ED69BA" w:rsidP="00F4707C">
      <w:pPr>
        <w:pStyle w:val="ListeParagraf"/>
        <w:numPr>
          <w:ilvl w:val="0"/>
          <w:numId w:val="6"/>
        </w:numPr>
        <w:spacing w:after="0" w:line="240" w:lineRule="auto"/>
        <w:ind w:left="-142" w:right="-46" w:hanging="284"/>
        <w:jc w:val="center"/>
        <w:outlineLvl w:val="0"/>
        <w:rPr>
          <w:b/>
          <w:bCs/>
          <w:sz w:val="32"/>
          <w:szCs w:val="32"/>
        </w:rPr>
      </w:pPr>
      <w:r w:rsidRPr="00F4707C">
        <w:rPr>
          <w:b/>
          <w:bCs/>
          <w:sz w:val="32"/>
          <w:szCs w:val="32"/>
        </w:rPr>
        <w:t>INFORMATION CONCERNING EACH OF THE PRODUCTS CONCERNED PRODUCED BY YOUR COMPANY</w:t>
      </w:r>
    </w:p>
    <w:p w:rsidR="00015863" w:rsidRDefault="00015863" w:rsidP="00015863">
      <w:pPr>
        <w:ind w:left="720"/>
        <w:rPr>
          <w:sz w:val="28"/>
          <w:szCs w:val="28"/>
          <w:u w:val="thick"/>
        </w:rPr>
      </w:pPr>
    </w:p>
    <w:p w:rsidR="00015863" w:rsidRPr="00F4707C" w:rsidRDefault="00F4707C" w:rsidP="00F4707C">
      <w:pPr>
        <w:ind w:left="720" w:hanging="1146"/>
        <w:rPr>
          <w:b/>
          <w:bCs/>
          <w:sz w:val="28"/>
          <w:szCs w:val="28"/>
        </w:rPr>
      </w:pPr>
      <w:r w:rsidRPr="00F4707C">
        <w:rPr>
          <w:b/>
          <w:bCs/>
          <w:sz w:val="28"/>
          <w:szCs w:val="28"/>
          <w:u w:val="thick"/>
        </w:rPr>
        <w:t xml:space="preserve">2-1 </w:t>
      </w:r>
      <w:r w:rsidR="00ED69BA" w:rsidRPr="00F4707C">
        <w:rPr>
          <w:b/>
          <w:bCs/>
          <w:sz w:val="28"/>
          <w:szCs w:val="28"/>
          <w:u w:val="thick"/>
        </w:rPr>
        <w:t>Introductory</w:t>
      </w:r>
      <w:r w:rsidR="00ED69BA" w:rsidRPr="00F4707C">
        <w:rPr>
          <w:b/>
          <w:bCs/>
          <w:spacing w:val="-1"/>
          <w:sz w:val="28"/>
          <w:szCs w:val="28"/>
          <w:u w:val="thick"/>
        </w:rPr>
        <w:t xml:space="preserve"> </w:t>
      </w:r>
      <w:r w:rsidR="00ED69BA" w:rsidRPr="00F4707C">
        <w:rPr>
          <w:b/>
          <w:bCs/>
          <w:sz w:val="28"/>
          <w:szCs w:val="28"/>
          <w:u w:val="thick"/>
        </w:rPr>
        <w:t>note</w:t>
      </w:r>
    </w:p>
    <w:p w:rsidR="00015863" w:rsidRDefault="00ED69BA" w:rsidP="001C303D">
      <w:pPr>
        <w:rPr>
          <w:sz w:val="28"/>
          <w:szCs w:val="24"/>
        </w:rPr>
      </w:pPr>
      <w:r w:rsidRPr="00D82DA0">
        <w:rPr>
          <w:sz w:val="28"/>
          <w:szCs w:val="24"/>
        </w:rPr>
        <w:t xml:space="preserve">Please take careful note that this information should be completed separately for </w:t>
      </w:r>
      <w:r w:rsidRPr="001C303D">
        <w:rPr>
          <w:b/>
          <w:color w:val="FF0000"/>
          <w:sz w:val="28"/>
          <w:szCs w:val="24"/>
          <w:u w:val="single"/>
        </w:rPr>
        <w:t>each of the "products concerned</w:t>
      </w:r>
      <w:r w:rsidRPr="001C303D">
        <w:rPr>
          <w:color w:val="FF0000"/>
          <w:sz w:val="28"/>
          <w:szCs w:val="24"/>
        </w:rPr>
        <w:t>"</w:t>
      </w:r>
    </w:p>
    <w:p w:rsidR="001C303D" w:rsidRDefault="001C303D" w:rsidP="001C303D">
      <w:pPr>
        <w:rPr>
          <w:sz w:val="28"/>
          <w:szCs w:val="28"/>
        </w:rPr>
      </w:pPr>
    </w:p>
    <w:p w:rsidR="00ED69BA" w:rsidRPr="00F4707C" w:rsidRDefault="00ED69BA" w:rsidP="00015863">
      <w:pPr>
        <w:ind w:hanging="426"/>
        <w:rPr>
          <w:b/>
          <w:bCs/>
          <w:sz w:val="28"/>
          <w:szCs w:val="28"/>
        </w:rPr>
      </w:pPr>
      <w:r w:rsidRPr="00F4707C">
        <w:rPr>
          <w:b/>
          <w:bCs/>
          <w:sz w:val="28"/>
          <w:szCs w:val="28"/>
          <w:u w:val="thick"/>
        </w:rPr>
        <w:t xml:space="preserve">2-1-1 Production and capacity </w:t>
      </w:r>
      <w:r w:rsidRPr="00F4707C">
        <w:rPr>
          <w:b/>
          <w:bCs/>
          <w:color w:val="FF0000"/>
          <w:sz w:val="28"/>
          <w:szCs w:val="28"/>
          <w:u w:val="thick"/>
        </w:rPr>
        <w:t>[indexed]</w:t>
      </w:r>
    </w:p>
    <w:tbl>
      <w:tblPr>
        <w:tblW w:w="9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1195"/>
        <w:gridCol w:w="1195"/>
        <w:gridCol w:w="1237"/>
        <w:gridCol w:w="1526"/>
        <w:gridCol w:w="1701"/>
      </w:tblGrid>
      <w:tr w:rsidR="00015863" w:rsidTr="00015863">
        <w:trPr>
          <w:trHeight w:val="354"/>
          <w:jc w:val="center"/>
        </w:trPr>
        <w:tc>
          <w:tcPr>
            <w:tcW w:w="2942" w:type="dxa"/>
          </w:tcPr>
          <w:p w:rsidR="00015863" w:rsidRDefault="00015863" w:rsidP="00210EF5">
            <w:pPr>
              <w:pStyle w:val="TableParagraph"/>
            </w:pPr>
          </w:p>
        </w:tc>
        <w:tc>
          <w:tcPr>
            <w:tcW w:w="1195" w:type="dxa"/>
          </w:tcPr>
          <w:p w:rsidR="00015863" w:rsidRDefault="00015863" w:rsidP="00210EF5">
            <w:pPr>
              <w:pStyle w:val="TableParagraph"/>
              <w:spacing w:before="39"/>
              <w:ind w:left="48"/>
              <w:jc w:val="center"/>
              <w:rPr>
                <w:b/>
                <w:sz w:val="24"/>
              </w:rPr>
            </w:pPr>
            <w:r>
              <w:rPr>
                <w:b/>
                <w:sz w:val="24"/>
              </w:rPr>
              <w:t>FY</w:t>
            </w:r>
          </w:p>
          <w:p w:rsidR="00015863" w:rsidRDefault="00015863" w:rsidP="00210EF5">
            <w:pPr>
              <w:pStyle w:val="TableParagraph"/>
              <w:spacing w:before="39"/>
              <w:ind w:left="48"/>
              <w:jc w:val="center"/>
              <w:rPr>
                <w:b/>
                <w:sz w:val="24"/>
              </w:rPr>
            </w:pPr>
            <w:r>
              <w:rPr>
                <w:b/>
                <w:sz w:val="24"/>
              </w:rPr>
              <w:t>2016/2017</w:t>
            </w:r>
          </w:p>
        </w:tc>
        <w:tc>
          <w:tcPr>
            <w:tcW w:w="1195" w:type="dxa"/>
          </w:tcPr>
          <w:p w:rsidR="00015863" w:rsidRDefault="00015863" w:rsidP="00210EF5">
            <w:pPr>
              <w:pStyle w:val="TableParagraph"/>
              <w:spacing w:before="39"/>
              <w:ind w:left="48"/>
              <w:jc w:val="center"/>
              <w:rPr>
                <w:b/>
                <w:sz w:val="24"/>
              </w:rPr>
            </w:pPr>
            <w:r>
              <w:rPr>
                <w:b/>
                <w:sz w:val="24"/>
              </w:rPr>
              <w:t>FY</w:t>
            </w:r>
          </w:p>
          <w:p w:rsidR="00015863" w:rsidRDefault="00015863" w:rsidP="00210EF5">
            <w:pPr>
              <w:pStyle w:val="TableParagraph"/>
              <w:spacing w:before="39"/>
              <w:ind w:left="48"/>
              <w:jc w:val="center"/>
              <w:rPr>
                <w:b/>
                <w:sz w:val="24"/>
              </w:rPr>
            </w:pPr>
            <w:r>
              <w:rPr>
                <w:b/>
                <w:sz w:val="24"/>
              </w:rPr>
              <w:t>2017/2018</w:t>
            </w:r>
          </w:p>
        </w:tc>
        <w:tc>
          <w:tcPr>
            <w:tcW w:w="1237" w:type="dxa"/>
          </w:tcPr>
          <w:p w:rsidR="00015863" w:rsidRDefault="00015863" w:rsidP="00210EF5">
            <w:pPr>
              <w:pStyle w:val="TableParagraph"/>
              <w:spacing w:before="39"/>
              <w:ind w:left="90"/>
              <w:jc w:val="center"/>
              <w:rPr>
                <w:b/>
                <w:sz w:val="24"/>
              </w:rPr>
            </w:pPr>
            <w:r>
              <w:rPr>
                <w:b/>
                <w:sz w:val="24"/>
              </w:rPr>
              <w:t>FY</w:t>
            </w:r>
          </w:p>
          <w:p w:rsidR="00015863" w:rsidRDefault="00015863" w:rsidP="00210EF5">
            <w:pPr>
              <w:pStyle w:val="TableParagraph"/>
              <w:spacing w:before="39"/>
              <w:ind w:left="90"/>
              <w:jc w:val="center"/>
              <w:rPr>
                <w:b/>
                <w:sz w:val="24"/>
              </w:rPr>
            </w:pPr>
            <w:r>
              <w:rPr>
                <w:b/>
                <w:sz w:val="24"/>
              </w:rPr>
              <w:t>2018/2019</w:t>
            </w:r>
          </w:p>
        </w:tc>
        <w:tc>
          <w:tcPr>
            <w:tcW w:w="1526" w:type="dxa"/>
          </w:tcPr>
          <w:p w:rsidR="00015863" w:rsidRDefault="00015863" w:rsidP="00210EF5">
            <w:pPr>
              <w:pStyle w:val="TableParagraph"/>
              <w:spacing w:before="39"/>
              <w:ind w:left="180"/>
              <w:jc w:val="center"/>
              <w:rPr>
                <w:b/>
                <w:sz w:val="24"/>
              </w:rPr>
            </w:pPr>
            <w:r>
              <w:rPr>
                <w:b/>
                <w:sz w:val="24"/>
              </w:rPr>
              <w:t>FY</w:t>
            </w:r>
          </w:p>
          <w:p w:rsidR="00015863" w:rsidRDefault="00015863" w:rsidP="00015863">
            <w:pPr>
              <w:pStyle w:val="TableParagraph"/>
              <w:spacing w:before="39"/>
              <w:rPr>
                <w:b/>
                <w:sz w:val="24"/>
              </w:rPr>
            </w:pPr>
            <w:r>
              <w:rPr>
                <w:b/>
                <w:sz w:val="24"/>
              </w:rPr>
              <w:t>H1(2018/2019)</w:t>
            </w:r>
          </w:p>
        </w:tc>
        <w:tc>
          <w:tcPr>
            <w:tcW w:w="1701" w:type="dxa"/>
          </w:tcPr>
          <w:p w:rsidR="00015863" w:rsidRPr="00015863" w:rsidRDefault="00015863" w:rsidP="00015863">
            <w:pPr>
              <w:pStyle w:val="TableParagraph"/>
              <w:spacing w:before="39"/>
              <w:ind w:left="180"/>
              <w:jc w:val="center"/>
              <w:rPr>
                <w:b/>
                <w:sz w:val="24"/>
              </w:rPr>
            </w:pPr>
            <w:r w:rsidRPr="00015863">
              <w:rPr>
                <w:b/>
                <w:sz w:val="24"/>
              </w:rPr>
              <w:t>FY</w:t>
            </w:r>
          </w:p>
          <w:p w:rsidR="00015863" w:rsidRDefault="00015863" w:rsidP="00015863">
            <w:pPr>
              <w:pStyle w:val="TableParagraph"/>
              <w:spacing w:before="39"/>
              <w:ind w:left="180"/>
              <w:jc w:val="center"/>
              <w:rPr>
                <w:b/>
                <w:sz w:val="24"/>
              </w:rPr>
            </w:pPr>
            <w:r w:rsidRPr="00015863">
              <w:rPr>
                <w:b/>
                <w:sz w:val="24"/>
              </w:rPr>
              <w:t>H1(20</w:t>
            </w:r>
            <w:r>
              <w:rPr>
                <w:b/>
                <w:sz w:val="24"/>
              </w:rPr>
              <w:t>19</w:t>
            </w:r>
            <w:r w:rsidRPr="00015863">
              <w:rPr>
                <w:b/>
                <w:sz w:val="24"/>
              </w:rPr>
              <w:t>/20</w:t>
            </w:r>
            <w:r>
              <w:rPr>
                <w:b/>
                <w:sz w:val="24"/>
              </w:rPr>
              <w:t>20</w:t>
            </w:r>
            <w:r w:rsidRPr="00015863">
              <w:rPr>
                <w:b/>
                <w:sz w:val="24"/>
              </w:rPr>
              <w:t>)</w:t>
            </w:r>
          </w:p>
        </w:tc>
      </w:tr>
      <w:tr w:rsidR="00015863" w:rsidTr="00015863">
        <w:trPr>
          <w:trHeight w:val="515"/>
          <w:jc w:val="center"/>
        </w:trPr>
        <w:tc>
          <w:tcPr>
            <w:tcW w:w="2942" w:type="dxa"/>
          </w:tcPr>
          <w:p w:rsidR="00015863" w:rsidRPr="00015863" w:rsidRDefault="00015863" w:rsidP="00210EF5">
            <w:pPr>
              <w:pStyle w:val="TableParagraph"/>
              <w:spacing w:before="119"/>
              <w:ind w:left="107"/>
              <w:rPr>
                <w:b/>
                <w:bCs/>
                <w:sz w:val="24"/>
              </w:rPr>
            </w:pPr>
            <w:r w:rsidRPr="00015863">
              <w:rPr>
                <w:b/>
                <w:bCs/>
                <w:sz w:val="24"/>
              </w:rPr>
              <w:t>Production (tons)</w:t>
            </w:r>
          </w:p>
        </w:tc>
        <w:tc>
          <w:tcPr>
            <w:tcW w:w="1195" w:type="dxa"/>
          </w:tcPr>
          <w:p w:rsidR="00015863" w:rsidRDefault="00015863" w:rsidP="00210EF5">
            <w:pPr>
              <w:pStyle w:val="TableParagraph"/>
            </w:pPr>
          </w:p>
        </w:tc>
        <w:tc>
          <w:tcPr>
            <w:tcW w:w="1195" w:type="dxa"/>
          </w:tcPr>
          <w:p w:rsidR="00015863" w:rsidRDefault="00015863" w:rsidP="00210EF5">
            <w:pPr>
              <w:pStyle w:val="TableParagraph"/>
            </w:pPr>
          </w:p>
        </w:tc>
        <w:tc>
          <w:tcPr>
            <w:tcW w:w="1237" w:type="dxa"/>
          </w:tcPr>
          <w:p w:rsidR="00015863" w:rsidRDefault="00015863" w:rsidP="00210EF5">
            <w:pPr>
              <w:pStyle w:val="TableParagraph"/>
            </w:pPr>
          </w:p>
        </w:tc>
        <w:tc>
          <w:tcPr>
            <w:tcW w:w="1526" w:type="dxa"/>
          </w:tcPr>
          <w:p w:rsidR="00015863" w:rsidRDefault="00015863" w:rsidP="00210EF5">
            <w:pPr>
              <w:pStyle w:val="TableParagraph"/>
            </w:pPr>
          </w:p>
        </w:tc>
        <w:tc>
          <w:tcPr>
            <w:tcW w:w="1701" w:type="dxa"/>
          </w:tcPr>
          <w:p w:rsidR="00015863" w:rsidRDefault="00015863" w:rsidP="00210EF5">
            <w:pPr>
              <w:pStyle w:val="TableParagraph"/>
            </w:pPr>
          </w:p>
        </w:tc>
      </w:tr>
      <w:tr w:rsidR="00015863" w:rsidTr="00015863">
        <w:trPr>
          <w:trHeight w:val="515"/>
          <w:jc w:val="center"/>
        </w:trPr>
        <w:tc>
          <w:tcPr>
            <w:tcW w:w="2942" w:type="dxa"/>
          </w:tcPr>
          <w:p w:rsidR="00015863" w:rsidRPr="00015863" w:rsidRDefault="00015863" w:rsidP="00210EF5">
            <w:pPr>
              <w:pStyle w:val="TableParagraph"/>
              <w:spacing w:before="119"/>
              <w:ind w:left="107"/>
              <w:rPr>
                <w:b/>
                <w:bCs/>
                <w:sz w:val="24"/>
              </w:rPr>
            </w:pPr>
            <w:r w:rsidRPr="00015863">
              <w:rPr>
                <w:b/>
                <w:bCs/>
                <w:sz w:val="24"/>
              </w:rPr>
              <w:t>Capacity (tons)</w:t>
            </w:r>
          </w:p>
        </w:tc>
        <w:tc>
          <w:tcPr>
            <w:tcW w:w="1195" w:type="dxa"/>
          </w:tcPr>
          <w:p w:rsidR="00015863" w:rsidRDefault="00015863" w:rsidP="00210EF5">
            <w:pPr>
              <w:pStyle w:val="TableParagraph"/>
            </w:pPr>
          </w:p>
        </w:tc>
        <w:tc>
          <w:tcPr>
            <w:tcW w:w="1195" w:type="dxa"/>
          </w:tcPr>
          <w:p w:rsidR="00015863" w:rsidRDefault="00015863" w:rsidP="00210EF5">
            <w:pPr>
              <w:pStyle w:val="TableParagraph"/>
            </w:pPr>
          </w:p>
        </w:tc>
        <w:tc>
          <w:tcPr>
            <w:tcW w:w="1237" w:type="dxa"/>
          </w:tcPr>
          <w:p w:rsidR="00015863" w:rsidRDefault="00015863" w:rsidP="00210EF5">
            <w:pPr>
              <w:pStyle w:val="TableParagraph"/>
            </w:pPr>
          </w:p>
        </w:tc>
        <w:tc>
          <w:tcPr>
            <w:tcW w:w="1526" w:type="dxa"/>
          </w:tcPr>
          <w:p w:rsidR="00015863" w:rsidRDefault="00015863" w:rsidP="00210EF5">
            <w:pPr>
              <w:pStyle w:val="TableParagraph"/>
            </w:pPr>
          </w:p>
        </w:tc>
        <w:tc>
          <w:tcPr>
            <w:tcW w:w="1701" w:type="dxa"/>
          </w:tcPr>
          <w:p w:rsidR="00015863" w:rsidRDefault="00015863" w:rsidP="00210EF5">
            <w:pPr>
              <w:pStyle w:val="TableParagraph"/>
            </w:pPr>
          </w:p>
        </w:tc>
      </w:tr>
      <w:tr w:rsidR="00015863" w:rsidTr="00015863">
        <w:trPr>
          <w:trHeight w:val="515"/>
          <w:jc w:val="center"/>
        </w:trPr>
        <w:tc>
          <w:tcPr>
            <w:tcW w:w="2942" w:type="dxa"/>
          </w:tcPr>
          <w:p w:rsidR="00015863" w:rsidRPr="00015863" w:rsidRDefault="00015863" w:rsidP="00210EF5">
            <w:pPr>
              <w:pStyle w:val="TableParagraph"/>
              <w:spacing w:before="119"/>
              <w:ind w:left="107"/>
              <w:rPr>
                <w:b/>
                <w:bCs/>
                <w:sz w:val="24"/>
              </w:rPr>
            </w:pPr>
            <w:r w:rsidRPr="00015863">
              <w:rPr>
                <w:b/>
                <w:bCs/>
                <w:sz w:val="24"/>
              </w:rPr>
              <w:t>Capacity utilization (%)</w:t>
            </w:r>
          </w:p>
        </w:tc>
        <w:tc>
          <w:tcPr>
            <w:tcW w:w="1195" w:type="dxa"/>
          </w:tcPr>
          <w:p w:rsidR="00015863" w:rsidRDefault="00015863" w:rsidP="00210EF5">
            <w:pPr>
              <w:pStyle w:val="TableParagraph"/>
            </w:pPr>
          </w:p>
        </w:tc>
        <w:tc>
          <w:tcPr>
            <w:tcW w:w="1195" w:type="dxa"/>
          </w:tcPr>
          <w:p w:rsidR="00015863" w:rsidRDefault="00015863" w:rsidP="00210EF5">
            <w:pPr>
              <w:pStyle w:val="TableParagraph"/>
            </w:pPr>
          </w:p>
        </w:tc>
        <w:tc>
          <w:tcPr>
            <w:tcW w:w="1237" w:type="dxa"/>
          </w:tcPr>
          <w:p w:rsidR="00015863" w:rsidRDefault="00015863" w:rsidP="00210EF5">
            <w:pPr>
              <w:pStyle w:val="TableParagraph"/>
            </w:pPr>
          </w:p>
        </w:tc>
        <w:tc>
          <w:tcPr>
            <w:tcW w:w="1526" w:type="dxa"/>
          </w:tcPr>
          <w:p w:rsidR="00015863" w:rsidRDefault="00015863" w:rsidP="00210EF5">
            <w:pPr>
              <w:pStyle w:val="TableParagraph"/>
            </w:pPr>
          </w:p>
        </w:tc>
        <w:tc>
          <w:tcPr>
            <w:tcW w:w="1701" w:type="dxa"/>
          </w:tcPr>
          <w:p w:rsidR="00015863" w:rsidRDefault="00015863" w:rsidP="00210EF5">
            <w:pPr>
              <w:pStyle w:val="TableParagraph"/>
            </w:pPr>
          </w:p>
        </w:tc>
      </w:tr>
    </w:tbl>
    <w:p w:rsidR="00ED69BA" w:rsidRPr="008E408D" w:rsidRDefault="00ED69BA" w:rsidP="00ED69BA">
      <w:pPr>
        <w:pStyle w:val="GvdeMetni"/>
        <w:rPr>
          <w:sz w:val="28"/>
          <w:szCs w:val="28"/>
        </w:rPr>
      </w:pPr>
    </w:p>
    <w:p w:rsidR="00ED69BA" w:rsidRPr="00D82DA0" w:rsidRDefault="00ED69BA" w:rsidP="00015863">
      <w:pPr>
        <w:pStyle w:val="GvdeMetni"/>
        <w:spacing w:before="216"/>
        <w:ind w:left="-426" w:right="-330"/>
        <w:jc w:val="both"/>
        <w:rPr>
          <w:sz w:val="28"/>
          <w:szCs w:val="28"/>
        </w:rPr>
      </w:pPr>
      <w:r w:rsidRPr="00D82DA0">
        <w:rPr>
          <w:sz w:val="28"/>
          <w:szCs w:val="28"/>
        </w:rPr>
        <w:t>Production should cover both products sold by the company and products used internally for further processing (captive use).</w:t>
      </w:r>
    </w:p>
    <w:p w:rsidR="00ED69BA" w:rsidRPr="008E408D" w:rsidRDefault="00ED69BA" w:rsidP="00015863">
      <w:pPr>
        <w:pStyle w:val="GvdeMetni"/>
        <w:spacing w:before="10"/>
        <w:ind w:left="-426" w:right="-330"/>
        <w:jc w:val="both"/>
        <w:rPr>
          <w:sz w:val="28"/>
          <w:szCs w:val="36"/>
        </w:rPr>
      </w:pPr>
    </w:p>
    <w:p w:rsidR="00ED69BA" w:rsidRPr="00D82DA0" w:rsidRDefault="00ED69BA" w:rsidP="00015863">
      <w:pPr>
        <w:pStyle w:val="GvdeMetni"/>
        <w:ind w:left="-426" w:right="-330"/>
        <w:jc w:val="both"/>
        <w:rPr>
          <w:sz w:val="28"/>
          <w:szCs w:val="28"/>
        </w:rPr>
      </w:pPr>
      <w:r w:rsidRPr="00D82DA0">
        <w:rPr>
          <w:sz w:val="28"/>
          <w:szCs w:val="28"/>
        </w:rPr>
        <w:t>Capacity refers to maximum possible production. Describe the shift system operated by your company and the method used to calculate capacity installed.</w:t>
      </w:r>
    </w:p>
    <w:p w:rsidR="00ED69BA" w:rsidRPr="00D82DA0" w:rsidRDefault="00ED69BA" w:rsidP="00015863">
      <w:pPr>
        <w:pStyle w:val="GvdeMetni"/>
        <w:ind w:left="-426" w:right="-330"/>
        <w:jc w:val="both"/>
        <w:rPr>
          <w:sz w:val="28"/>
          <w:szCs w:val="28"/>
        </w:rPr>
      </w:pPr>
    </w:p>
    <w:p w:rsidR="00015863" w:rsidRDefault="00ED69BA" w:rsidP="00015863">
      <w:pPr>
        <w:pStyle w:val="GvdeMetni"/>
        <w:ind w:left="-426" w:right="-330"/>
        <w:jc w:val="both"/>
        <w:rPr>
          <w:sz w:val="28"/>
          <w:szCs w:val="28"/>
        </w:rPr>
      </w:pPr>
      <w:r w:rsidRPr="00D82DA0">
        <w:rPr>
          <w:sz w:val="28"/>
          <w:szCs w:val="28"/>
        </w:rPr>
        <w:t>In the event that your company produces products other than the product concerned on the same equipment and machinery used for the production of the product concerned, please list these products and explain the basis for your allocation of your company’s total production</w:t>
      </w:r>
      <w:r w:rsidRPr="00D82DA0">
        <w:rPr>
          <w:spacing w:val="-1"/>
          <w:sz w:val="28"/>
          <w:szCs w:val="28"/>
        </w:rPr>
        <w:t xml:space="preserve"> </w:t>
      </w:r>
      <w:r w:rsidRPr="00D82DA0">
        <w:rPr>
          <w:sz w:val="28"/>
          <w:szCs w:val="28"/>
        </w:rPr>
        <w:t>capacity.</w:t>
      </w:r>
    </w:p>
    <w:p w:rsidR="00015863" w:rsidRDefault="00015863" w:rsidP="00015863">
      <w:pPr>
        <w:pStyle w:val="GvdeMetni"/>
        <w:ind w:left="-426" w:right="-330"/>
        <w:jc w:val="both"/>
        <w:rPr>
          <w:sz w:val="28"/>
          <w:szCs w:val="28"/>
        </w:rPr>
      </w:pPr>
    </w:p>
    <w:p w:rsidR="00ED69BA" w:rsidRPr="001C303D" w:rsidRDefault="00ED69BA" w:rsidP="00015863">
      <w:pPr>
        <w:pStyle w:val="GvdeMetni"/>
        <w:ind w:left="-426" w:right="-330"/>
        <w:jc w:val="both"/>
        <w:rPr>
          <w:rFonts w:asciiTheme="minorHAnsi" w:eastAsiaTheme="minorHAnsi" w:hAnsiTheme="minorHAnsi" w:cstheme="minorBidi"/>
          <w:b/>
          <w:bCs/>
          <w:sz w:val="28"/>
          <w:szCs w:val="28"/>
          <w:u w:val="thick"/>
          <w:lang w:bidi="ar-SA"/>
        </w:rPr>
      </w:pPr>
      <w:r w:rsidRPr="001C303D">
        <w:rPr>
          <w:rFonts w:asciiTheme="minorHAnsi" w:eastAsiaTheme="minorHAnsi" w:hAnsiTheme="minorHAnsi" w:cstheme="minorBidi"/>
          <w:b/>
          <w:bCs/>
          <w:sz w:val="28"/>
          <w:szCs w:val="28"/>
          <w:u w:val="thick"/>
          <w:lang w:bidi="ar-SA"/>
        </w:rPr>
        <w:t xml:space="preserve">2-1-2 Total sales volume, captive use and stock variation (in </w:t>
      </w:r>
      <w:r w:rsidR="00015863" w:rsidRPr="001C303D">
        <w:rPr>
          <w:rFonts w:asciiTheme="minorHAnsi" w:eastAsiaTheme="minorHAnsi" w:hAnsiTheme="minorHAnsi" w:cstheme="minorBidi"/>
          <w:b/>
          <w:bCs/>
          <w:sz w:val="28"/>
          <w:szCs w:val="28"/>
          <w:u w:val="thick"/>
          <w:lang w:bidi="ar-SA"/>
        </w:rPr>
        <w:t>tons</w:t>
      </w:r>
      <w:r w:rsidRPr="001C303D">
        <w:rPr>
          <w:rFonts w:asciiTheme="minorHAnsi" w:eastAsiaTheme="minorHAnsi" w:hAnsiTheme="minorHAnsi" w:cstheme="minorBidi"/>
          <w:b/>
          <w:bCs/>
          <w:sz w:val="28"/>
          <w:szCs w:val="28"/>
          <w:u w:val="thick"/>
          <w:lang w:bidi="ar-SA"/>
        </w:rPr>
        <w:t xml:space="preserve">) </w:t>
      </w:r>
      <w:r w:rsidRPr="001C303D">
        <w:rPr>
          <w:rFonts w:asciiTheme="minorHAnsi" w:eastAsiaTheme="minorHAnsi" w:hAnsiTheme="minorHAnsi" w:cstheme="minorBidi"/>
          <w:b/>
          <w:bCs/>
          <w:color w:val="FF0000"/>
          <w:sz w:val="28"/>
          <w:szCs w:val="28"/>
          <w:u w:val="thick"/>
          <w:lang w:bidi="ar-SA"/>
        </w:rPr>
        <w:t>[indexed]</w:t>
      </w:r>
    </w:p>
    <w:p w:rsidR="00015863" w:rsidRPr="00015863" w:rsidRDefault="00015863" w:rsidP="00015863"/>
    <w:tbl>
      <w:tblPr>
        <w:tblW w:w="5425"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12"/>
        <w:gridCol w:w="1147"/>
        <w:gridCol w:w="1231"/>
        <w:gridCol w:w="1147"/>
        <w:gridCol w:w="1720"/>
        <w:gridCol w:w="1847"/>
      </w:tblGrid>
      <w:tr w:rsidR="00015863" w:rsidTr="00CB037B">
        <w:trPr>
          <w:trHeight w:val="311"/>
        </w:trPr>
        <w:tc>
          <w:tcPr>
            <w:tcW w:w="1383" w:type="pct"/>
          </w:tcPr>
          <w:p w:rsidR="00015863" w:rsidRDefault="00015863" w:rsidP="00015863">
            <w:pPr>
              <w:pStyle w:val="TableParagraph"/>
            </w:pPr>
          </w:p>
        </w:tc>
        <w:tc>
          <w:tcPr>
            <w:tcW w:w="585" w:type="pct"/>
          </w:tcPr>
          <w:p w:rsidR="00015863" w:rsidRDefault="00015863" w:rsidP="00015863">
            <w:pPr>
              <w:pStyle w:val="TableParagraph"/>
              <w:spacing w:before="39"/>
              <w:ind w:left="48"/>
              <w:jc w:val="center"/>
              <w:rPr>
                <w:b/>
                <w:sz w:val="24"/>
              </w:rPr>
            </w:pPr>
            <w:r>
              <w:rPr>
                <w:b/>
                <w:sz w:val="24"/>
              </w:rPr>
              <w:t>FY</w:t>
            </w:r>
          </w:p>
          <w:p w:rsidR="00015863" w:rsidRDefault="00015863" w:rsidP="00015863">
            <w:pPr>
              <w:pStyle w:val="TableParagraph"/>
              <w:spacing w:before="18" w:line="273" w:lineRule="exact"/>
              <w:ind w:left="108"/>
              <w:jc w:val="center"/>
              <w:rPr>
                <w:b/>
                <w:sz w:val="24"/>
              </w:rPr>
            </w:pPr>
            <w:r>
              <w:rPr>
                <w:b/>
                <w:sz w:val="24"/>
              </w:rPr>
              <w:t>2016/2017</w:t>
            </w:r>
          </w:p>
        </w:tc>
        <w:tc>
          <w:tcPr>
            <w:tcW w:w="628" w:type="pct"/>
          </w:tcPr>
          <w:p w:rsidR="00015863" w:rsidRDefault="00015863" w:rsidP="00015863">
            <w:pPr>
              <w:pStyle w:val="TableParagraph"/>
              <w:spacing w:before="39"/>
              <w:ind w:left="48"/>
              <w:jc w:val="center"/>
              <w:rPr>
                <w:b/>
                <w:sz w:val="24"/>
              </w:rPr>
            </w:pPr>
            <w:r>
              <w:rPr>
                <w:b/>
                <w:sz w:val="24"/>
              </w:rPr>
              <w:t>FY</w:t>
            </w:r>
          </w:p>
          <w:p w:rsidR="00015863" w:rsidRDefault="00015863" w:rsidP="00015863">
            <w:pPr>
              <w:pStyle w:val="TableParagraph"/>
              <w:spacing w:before="18" w:line="273" w:lineRule="exact"/>
              <w:ind w:left="108"/>
              <w:jc w:val="center"/>
              <w:rPr>
                <w:b/>
                <w:sz w:val="24"/>
              </w:rPr>
            </w:pPr>
            <w:r>
              <w:rPr>
                <w:b/>
                <w:sz w:val="24"/>
              </w:rPr>
              <w:t>2017/2018</w:t>
            </w:r>
          </w:p>
        </w:tc>
        <w:tc>
          <w:tcPr>
            <w:tcW w:w="585" w:type="pct"/>
          </w:tcPr>
          <w:p w:rsidR="00015863" w:rsidRDefault="00015863" w:rsidP="00015863">
            <w:pPr>
              <w:pStyle w:val="TableParagraph"/>
              <w:spacing w:before="39"/>
              <w:ind w:left="90"/>
              <w:jc w:val="center"/>
              <w:rPr>
                <w:b/>
                <w:sz w:val="24"/>
              </w:rPr>
            </w:pPr>
            <w:r>
              <w:rPr>
                <w:b/>
                <w:sz w:val="24"/>
              </w:rPr>
              <w:t>FY</w:t>
            </w:r>
          </w:p>
          <w:p w:rsidR="00015863" w:rsidRDefault="00015863" w:rsidP="00015863">
            <w:pPr>
              <w:pStyle w:val="TableParagraph"/>
              <w:spacing w:before="18" w:line="273" w:lineRule="exact"/>
              <w:ind w:left="108"/>
              <w:jc w:val="center"/>
              <w:rPr>
                <w:b/>
                <w:sz w:val="24"/>
              </w:rPr>
            </w:pPr>
            <w:r>
              <w:rPr>
                <w:b/>
                <w:sz w:val="24"/>
              </w:rPr>
              <w:t>2018/2019</w:t>
            </w:r>
          </w:p>
        </w:tc>
        <w:tc>
          <w:tcPr>
            <w:tcW w:w="877" w:type="pct"/>
          </w:tcPr>
          <w:p w:rsidR="00015863" w:rsidRDefault="00015863" w:rsidP="00015863">
            <w:pPr>
              <w:pStyle w:val="TableParagraph"/>
              <w:spacing w:before="39"/>
              <w:ind w:left="180"/>
              <w:jc w:val="center"/>
              <w:rPr>
                <w:b/>
                <w:sz w:val="24"/>
              </w:rPr>
            </w:pPr>
            <w:r>
              <w:rPr>
                <w:b/>
                <w:sz w:val="24"/>
              </w:rPr>
              <w:t>FY</w:t>
            </w:r>
          </w:p>
          <w:p w:rsidR="00015863" w:rsidRDefault="00015863" w:rsidP="00015863">
            <w:pPr>
              <w:pStyle w:val="TableParagraph"/>
              <w:spacing w:before="18" w:line="273" w:lineRule="exact"/>
              <w:ind w:left="108"/>
              <w:jc w:val="center"/>
              <w:rPr>
                <w:b/>
                <w:sz w:val="24"/>
              </w:rPr>
            </w:pPr>
            <w:r>
              <w:rPr>
                <w:b/>
                <w:sz w:val="24"/>
              </w:rPr>
              <w:t>H1(2018/2019)</w:t>
            </w:r>
          </w:p>
        </w:tc>
        <w:tc>
          <w:tcPr>
            <w:tcW w:w="942" w:type="pct"/>
          </w:tcPr>
          <w:p w:rsidR="00015863" w:rsidRPr="00015863" w:rsidRDefault="00015863" w:rsidP="00015863">
            <w:pPr>
              <w:pStyle w:val="TableParagraph"/>
              <w:spacing w:before="39"/>
              <w:ind w:left="180"/>
              <w:jc w:val="center"/>
              <w:rPr>
                <w:b/>
                <w:sz w:val="24"/>
              </w:rPr>
            </w:pPr>
            <w:r w:rsidRPr="00015863">
              <w:rPr>
                <w:b/>
                <w:sz w:val="24"/>
              </w:rPr>
              <w:t>FY</w:t>
            </w:r>
          </w:p>
          <w:p w:rsidR="00015863" w:rsidRDefault="00015863" w:rsidP="00015863">
            <w:pPr>
              <w:pStyle w:val="TableParagraph"/>
              <w:spacing w:before="18" w:line="273" w:lineRule="exact"/>
              <w:ind w:left="108"/>
              <w:jc w:val="center"/>
              <w:rPr>
                <w:b/>
                <w:sz w:val="24"/>
              </w:rPr>
            </w:pPr>
            <w:r w:rsidRPr="00015863">
              <w:rPr>
                <w:b/>
                <w:sz w:val="24"/>
              </w:rPr>
              <w:t>H1(20</w:t>
            </w:r>
            <w:r>
              <w:rPr>
                <w:b/>
                <w:sz w:val="24"/>
              </w:rPr>
              <w:t>19</w:t>
            </w:r>
            <w:r w:rsidRPr="00015863">
              <w:rPr>
                <w:b/>
                <w:sz w:val="24"/>
              </w:rPr>
              <w:t>/20</w:t>
            </w:r>
            <w:r>
              <w:rPr>
                <w:b/>
                <w:sz w:val="24"/>
              </w:rPr>
              <w:t>20</w:t>
            </w:r>
            <w:r w:rsidRPr="00015863">
              <w:rPr>
                <w:b/>
                <w:sz w:val="24"/>
              </w:rPr>
              <w:t>)</w:t>
            </w:r>
          </w:p>
        </w:tc>
      </w:tr>
      <w:tr w:rsidR="00015863" w:rsidTr="00CB037B">
        <w:trPr>
          <w:trHeight w:val="515"/>
        </w:trPr>
        <w:tc>
          <w:tcPr>
            <w:tcW w:w="1383" w:type="pct"/>
          </w:tcPr>
          <w:p w:rsidR="00015863" w:rsidRPr="00CB037B" w:rsidRDefault="00015863" w:rsidP="00210EF5">
            <w:pPr>
              <w:pStyle w:val="TableParagraph"/>
              <w:spacing w:before="119"/>
              <w:ind w:left="105"/>
              <w:rPr>
                <w:color w:val="000000" w:themeColor="text1"/>
                <w:sz w:val="24"/>
              </w:rPr>
            </w:pPr>
            <w:r w:rsidRPr="00CB037B">
              <w:rPr>
                <w:color w:val="000000" w:themeColor="text1"/>
                <w:sz w:val="24"/>
              </w:rPr>
              <w:t>Total sales volume</w:t>
            </w:r>
          </w:p>
        </w:tc>
        <w:tc>
          <w:tcPr>
            <w:tcW w:w="585" w:type="pct"/>
          </w:tcPr>
          <w:p w:rsidR="00015863" w:rsidRDefault="00015863" w:rsidP="00210EF5">
            <w:pPr>
              <w:pStyle w:val="TableParagraph"/>
            </w:pPr>
          </w:p>
        </w:tc>
        <w:tc>
          <w:tcPr>
            <w:tcW w:w="628" w:type="pct"/>
          </w:tcPr>
          <w:p w:rsidR="00015863" w:rsidRDefault="00015863" w:rsidP="00210EF5">
            <w:pPr>
              <w:pStyle w:val="TableParagraph"/>
            </w:pPr>
          </w:p>
        </w:tc>
        <w:tc>
          <w:tcPr>
            <w:tcW w:w="585" w:type="pct"/>
          </w:tcPr>
          <w:p w:rsidR="00015863" w:rsidRDefault="00015863" w:rsidP="00210EF5">
            <w:pPr>
              <w:pStyle w:val="TableParagraph"/>
            </w:pPr>
          </w:p>
        </w:tc>
        <w:tc>
          <w:tcPr>
            <w:tcW w:w="877" w:type="pct"/>
          </w:tcPr>
          <w:p w:rsidR="00015863" w:rsidRDefault="00015863" w:rsidP="00210EF5">
            <w:pPr>
              <w:pStyle w:val="TableParagraph"/>
            </w:pPr>
          </w:p>
        </w:tc>
        <w:tc>
          <w:tcPr>
            <w:tcW w:w="942" w:type="pct"/>
          </w:tcPr>
          <w:p w:rsidR="00015863" w:rsidRDefault="00015863" w:rsidP="00210EF5">
            <w:pPr>
              <w:pStyle w:val="TableParagraph"/>
            </w:pPr>
          </w:p>
        </w:tc>
      </w:tr>
      <w:tr w:rsidR="00015863" w:rsidTr="00CB037B">
        <w:trPr>
          <w:trHeight w:val="515"/>
        </w:trPr>
        <w:tc>
          <w:tcPr>
            <w:tcW w:w="1383" w:type="pct"/>
          </w:tcPr>
          <w:p w:rsidR="00015863" w:rsidRPr="00CB037B" w:rsidRDefault="00015863" w:rsidP="00210EF5">
            <w:pPr>
              <w:pStyle w:val="TableParagraph"/>
              <w:spacing w:before="119"/>
              <w:ind w:left="105"/>
              <w:rPr>
                <w:color w:val="000000" w:themeColor="text1"/>
                <w:sz w:val="24"/>
              </w:rPr>
            </w:pPr>
            <w:r w:rsidRPr="00CB037B">
              <w:rPr>
                <w:color w:val="000000" w:themeColor="text1"/>
                <w:sz w:val="24"/>
              </w:rPr>
              <w:t>Captive use (WIP)</w:t>
            </w:r>
          </w:p>
        </w:tc>
        <w:tc>
          <w:tcPr>
            <w:tcW w:w="585" w:type="pct"/>
          </w:tcPr>
          <w:p w:rsidR="00015863" w:rsidRDefault="00015863" w:rsidP="00210EF5">
            <w:pPr>
              <w:pStyle w:val="TableParagraph"/>
            </w:pPr>
          </w:p>
        </w:tc>
        <w:tc>
          <w:tcPr>
            <w:tcW w:w="628" w:type="pct"/>
          </w:tcPr>
          <w:p w:rsidR="00015863" w:rsidRDefault="00015863" w:rsidP="00210EF5">
            <w:pPr>
              <w:pStyle w:val="TableParagraph"/>
            </w:pPr>
          </w:p>
        </w:tc>
        <w:tc>
          <w:tcPr>
            <w:tcW w:w="585" w:type="pct"/>
          </w:tcPr>
          <w:p w:rsidR="00015863" w:rsidRDefault="00015863" w:rsidP="00210EF5">
            <w:pPr>
              <w:pStyle w:val="TableParagraph"/>
            </w:pPr>
          </w:p>
        </w:tc>
        <w:tc>
          <w:tcPr>
            <w:tcW w:w="877" w:type="pct"/>
          </w:tcPr>
          <w:p w:rsidR="00015863" w:rsidRDefault="00015863" w:rsidP="00210EF5">
            <w:pPr>
              <w:pStyle w:val="TableParagraph"/>
            </w:pPr>
          </w:p>
        </w:tc>
        <w:tc>
          <w:tcPr>
            <w:tcW w:w="942" w:type="pct"/>
          </w:tcPr>
          <w:p w:rsidR="00015863" w:rsidRDefault="00015863" w:rsidP="00210EF5">
            <w:pPr>
              <w:pStyle w:val="TableParagraph"/>
            </w:pPr>
          </w:p>
        </w:tc>
      </w:tr>
      <w:tr w:rsidR="00015863" w:rsidTr="00CB037B">
        <w:trPr>
          <w:trHeight w:val="515"/>
        </w:trPr>
        <w:tc>
          <w:tcPr>
            <w:tcW w:w="1383" w:type="pct"/>
          </w:tcPr>
          <w:p w:rsidR="00015863" w:rsidRPr="00CB037B" w:rsidRDefault="00015863" w:rsidP="00210EF5">
            <w:pPr>
              <w:pStyle w:val="TableParagraph"/>
              <w:spacing w:before="119"/>
              <w:ind w:left="105"/>
              <w:rPr>
                <w:color w:val="000000" w:themeColor="text1"/>
                <w:sz w:val="24"/>
              </w:rPr>
            </w:pPr>
            <w:r w:rsidRPr="00CB037B">
              <w:rPr>
                <w:color w:val="000000" w:themeColor="text1"/>
                <w:sz w:val="24"/>
              </w:rPr>
              <w:t>Stock variation (Raw material &amp; Other)</w:t>
            </w:r>
          </w:p>
        </w:tc>
        <w:tc>
          <w:tcPr>
            <w:tcW w:w="585" w:type="pct"/>
          </w:tcPr>
          <w:p w:rsidR="00015863" w:rsidRDefault="00015863" w:rsidP="00210EF5">
            <w:pPr>
              <w:pStyle w:val="TableParagraph"/>
            </w:pPr>
          </w:p>
        </w:tc>
        <w:tc>
          <w:tcPr>
            <w:tcW w:w="628" w:type="pct"/>
          </w:tcPr>
          <w:p w:rsidR="00015863" w:rsidRDefault="00015863" w:rsidP="00210EF5">
            <w:pPr>
              <w:pStyle w:val="TableParagraph"/>
            </w:pPr>
          </w:p>
        </w:tc>
        <w:tc>
          <w:tcPr>
            <w:tcW w:w="585" w:type="pct"/>
          </w:tcPr>
          <w:p w:rsidR="00015863" w:rsidRDefault="00015863" w:rsidP="00210EF5">
            <w:pPr>
              <w:pStyle w:val="TableParagraph"/>
            </w:pPr>
          </w:p>
        </w:tc>
        <w:tc>
          <w:tcPr>
            <w:tcW w:w="877" w:type="pct"/>
          </w:tcPr>
          <w:p w:rsidR="00015863" w:rsidRDefault="00015863" w:rsidP="00210EF5">
            <w:pPr>
              <w:pStyle w:val="TableParagraph"/>
            </w:pPr>
          </w:p>
        </w:tc>
        <w:tc>
          <w:tcPr>
            <w:tcW w:w="942" w:type="pct"/>
          </w:tcPr>
          <w:p w:rsidR="00015863" w:rsidRDefault="00015863" w:rsidP="00210EF5">
            <w:pPr>
              <w:pStyle w:val="TableParagraph"/>
            </w:pPr>
          </w:p>
        </w:tc>
      </w:tr>
    </w:tbl>
    <w:p w:rsidR="00C370EF" w:rsidRDefault="00C370EF" w:rsidP="00CB037B">
      <w:pPr>
        <w:pStyle w:val="GvdeMetni"/>
        <w:ind w:left="-426" w:right="-330"/>
        <w:jc w:val="both"/>
        <w:rPr>
          <w:b/>
          <w:bCs/>
          <w:sz w:val="28"/>
          <w:u w:val="thick"/>
          <w:rtl/>
        </w:rPr>
      </w:pPr>
    </w:p>
    <w:p w:rsidR="00C370EF" w:rsidRDefault="00C370EF" w:rsidP="00CB037B">
      <w:pPr>
        <w:pStyle w:val="GvdeMetni"/>
        <w:ind w:left="-426" w:right="-330"/>
        <w:jc w:val="both"/>
        <w:rPr>
          <w:b/>
          <w:bCs/>
          <w:sz w:val="28"/>
          <w:u w:val="thick"/>
          <w:rtl/>
        </w:rPr>
      </w:pPr>
    </w:p>
    <w:p w:rsidR="00C370EF" w:rsidRDefault="00C370EF" w:rsidP="00CB037B">
      <w:pPr>
        <w:pStyle w:val="GvdeMetni"/>
        <w:ind w:left="-426" w:right="-330"/>
        <w:jc w:val="both"/>
        <w:rPr>
          <w:b/>
          <w:bCs/>
          <w:sz w:val="28"/>
          <w:u w:val="thick"/>
          <w:rtl/>
        </w:rPr>
      </w:pPr>
    </w:p>
    <w:p w:rsidR="00C370EF" w:rsidRDefault="00C370EF" w:rsidP="00CB037B">
      <w:pPr>
        <w:pStyle w:val="GvdeMetni"/>
        <w:ind w:left="-426" w:right="-330"/>
        <w:jc w:val="both"/>
        <w:rPr>
          <w:b/>
          <w:bCs/>
          <w:sz w:val="28"/>
          <w:u w:val="thick"/>
          <w:rtl/>
        </w:rPr>
      </w:pPr>
    </w:p>
    <w:p w:rsidR="00ED69BA" w:rsidRPr="001C303D" w:rsidRDefault="00ED69BA" w:rsidP="00CB037B">
      <w:pPr>
        <w:pStyle w:val="GvdeMetni"/>
        <w:ind w:left="-426" w:right="-330"/>
        <w:jc w:val="both"/>
        <w:rPr>
          <w:rFonts w:asciiTheme="minorHAnsi" w:eastAsiaTheme="minorHAnsi" w:hAnsiTheme="minorHAnsi" w:cstheme="minorBidi"/>
          <w:b/>
          <w:bCs/>
          <w:sz w:val="28"/>
          <w:szCs w:val="28"/>
          <w:u w:val="thick"/>
          <w:lang w:bidi="ar-SA"/>
        </w:rPr>
      </w:pPr>
      <w:r w:rsidRPr="001C303D">
        <w:rPr>
          <w:rFonts w:asciiTheme="minorHAnsi" w:eastAsiaTheme="minorHAnsi" w:hAnsiTheme="minorHAnsi" w:cstheme="minorBidi"/>
          <w:b/>
          <w:bCs/>
          <w:sz w:val="28"/>
          <w:szCs w:val="28"/>
          <w:u w:val="thick"/>
          <w:lang w:bidi="ar-SA"/>
        </w:rPr>
        <w:t xml:space="preserve">2-1-3 Total sales revenue </w:t>
      </w:r>
    </w:p>
    <w:p w:rsidR="00ED69BA" w:rsidRDefault="00ED69BA" w:rsidP="00ED69BA">
      <w:pPr>
        <w:pStyle w:val="GvdeMetni"/>
        <w:spacing w:before="10"/>
        <w:rPr>
          <w:b/>
          <w:sz w:val="20"/>
        </w:rPr>
      </w:pPr>
    </w:p>
    <w:p w:rsidR="00ED69BA" w:rsidRPr="009F1F45" w:rsidRDefault="00ED69BA" w:rsidP="00F4707C">
      <w:pPr>
        <w:pStyle w:val="GvdeMetni"/>
        <w:ind w:left="284" w:right="95"/>
        <w:jc w:val="both"/>
        <w:rPr>
          <w:sz w:val="28"/>
          <w:szCs w:val="28"/>
        </w:rPr>
      </w:pPr>
      <w:r w:rsidRPr="009F1F45">
        <w:rPr>
          <w:sz w:val="28"/>
          <w:szCs w:val="28"/>
        </w:rPr>
        <w:t>Report total sales quantity, value of sales and average sales prices for the product concerned in the following table:</w:t>
      </w:r>
    </w:p>
    <w:p w:rsidR="00ED69BA" w:rsidRDefault="00ED69BA" w:rsidP="00F4707C">
      <w:pPr>
        <w:pStyle w:val="GvdeMetni"/>
        <w:spacing w:before="10"/>
        <w:ind w:left="284" w:right="95"/>
        <w:rPr>
          <w:sz w:val="22"/>
          <w:szCs w:val="28"/>
        </w:rPr>
      </w:pPr>
    </w:p>
    <w:p w:rsidR="00ED69BA" w:rsidRDefault="00ED69BA" w:rsidP="00F4707C">
      <w:pPr>
        <w:pStyle w:val="GvdeMetni"/>
        <w:spacing w:before="10"/>
        <w:ind w:left="284" w:right="95"/>
        <w:rPr>
          <w:sz w:val="22"/>
          <w:szCs w:val="28"/>
        </w:rPr>
      </w:pPr>
    </w:p>
    <w:p w:rsidR="00ED69BA" w:rsidRPr="009F1F45" w:rsidRDefault="00ED69BA" w:rsidP="00F4707C">
      <w:pPr>
        <w:pStyle w:val="GvdeMetni"/>
        <w:spacing w:before="10"/>
        <w:ind w:left="284" w:right="95"/>
        <w:rPr>
          <w:sz w:val="22"/>
          <w:szCs w:val="28"/>
        </w:rPr>
      </w:pPr>
    </w:p>
    <w:p w:rsidR="00F4707C" w:rsidRPr="009F1F45" w:rsidRDefault="00ED69BA" w:rsidP="00F4707C">
      <w:pPr>
        <w:pStyle w:val="GvdeMetni"/>
        <w:keepLines/>
        <w:ind w:left="284" w:right="95"/>
        <w:rPr>
          <w:sz w:val="28"/>
          <w:szCs w:val="28"/>
        </w:rPr>
      </w:pPr>
      <w:r w:rsidRPr="009F1F45">
        <w:rPr>
          <w:sz w:val="28"/>
          <w:szCs w:val="28"/>
        </w:rPr>
        <w:t xml:space="preserve">Sales quantity should be reported in </w:t>
      </w:r>
      <w:proofErr w:type="spellStart"/>
      <w:r w:rsidRPr="009F1F45">
        <w:rPr>
          <w:sz w:val="28"/>
          <w:szCs w:val="28"/>
        </w:rPr>
        <w:t>tonnes</w:t>
      </w:r>
      <w:proofErr w:type="spellEnd"/>
      <w:r w:rsidRPr="009F1F45">
        <w:rPr>
          <w:sz w:val="28"/>
          <w:szCs w:val="28"/>
        </w:rPr>
        <w:t>.</w:t>
      </w:r>
    </w:p>
    <w:p w:rsidR="00ED69BA" w:rsidRPr="009F1F45" w:rsidRDefault="00ED69BA" w:rsidP="00F4707C">
      <w:pPr>
        <w:pStyle w:val="GvdeMetni"/>
        <w:keepLines/>
        <w:spacing w:before="80"/>
        <w:ind w:left="284" w:right="95"/>
        <w:jc w:val="both"/>
        <w:rPr>
          <w:sz w:val="28"/>
          <w:szCs w:val="28"/>
        </w:rPr>
      </w:pPr>
      <w:r w:rsidRPr="009F1F45">
        <w:rPr>
          <w:sz w:val="28"/>
          <w:szCs w:val="28"/>
        </w:rPr>
        <w:t xml:space="preserve">Value of sales and average sales price should be reported net, ex-factory, free of taxes, after all rebates/discounts (please specify the currency). </w:t>
      </w:r>
      <w:r w:rsidRPr="009F1F45">
        <w:rPr>
          <w:color w:val="FF0000"/>
          <w:sz w:val="28"/>
          <w:szCs w:val="28"/>
        </w:rPr>
        <w:t>[indexed]</w:t>
      </w:r>
    </w:p>
    <w:p w:rsidR="00ED69BA" w:rsidRDefault="00ED69BA" w:rsidP="00F4707C">
      <w:pPr>
        <w:pStyle w:val="GvdeMetni"/>
        <w:spacing w:before="10"/>
        <w:ind w:left="284" w:right="95"/>
        <w:rPr>
          <w:sz w:val="20"/>
        </w:rPr>
      </w:pPr>
    </w:p>
    <w:tbl>
      <w:tblPr>
        <w:tblW w:w="10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1919"/>
        <w:gridCol w:w="1710"/>
        <w:gridCol w:w="1530"/>
        <w:gridCol w:w="1710"/>
        <w:gridCol w:w="1710"/>
      </w:tblGrid>
      <w:tr w:rsidR="00CB037B" w:rsidTr="008D03DE">
        <w:trPr>
          <w:trHeight w:val="330"/>
          <w:jc w:val="center"/>
        </w:trPr>
        <w:tc>
          <w:tcPr>
            <w:tcW w:w="2369" w:type="dxa"/>
            <w:tcBorders>
              <w:bottom w:val="single" w:sz="8" w:space="0" w:color="000000"/>
            </w:tcBorders>
          </w:tcPr>
          <w:p w:rsidR="00CB037B" w:rsidRDefault="00CB037B" w:rsidP="00CB037B">
            <w:pPr>
              <w:pStyle w:val="TableParagraph"/>
              <w:spacing w:before="39"/>
              <w:ind w:left="105"/>
            </w:pPr>
          </w:p>
        </w:tc>
        <w:tc>
          <w:tcPr>
            <w:tcW w:w="1919" w:type="dxa"/>
          </w:tcPr>
          <w:p w:rsidR="00CB037B" w:rsidRDefault="00CB037B" w:rsidP="00CB037B">
            <w:pPr>
              <w:pStyle w:val="TableParagraph"/>
              <w:spacing w:before="39"/>
              <w:ind w:left="48"/>
              <w:jc w:val="center"/>
              <w:rPr>
                <w:b/>
                <w:sz w:val="24"/>
              </w:rPr>
            </w:pPr>
            <w:r>
              <w:rPr>
                <w:b/>
                <w:sz w:val="24"/>
              </w:rPr>
              <w:t>FY</w:t>
            </w:r>
          </w:p>
          <w:p w:rsidR="00CB037B" w:rsidRDefault="00CB037B" w:rsidP="00CB037B">
            <w:pPr>
              <w:pStyle w:val="TableParagraph"/>
              <w:spacing w:before="27"/>
              <w:ind w:left="119" w:right="184"/>
              <w:jc w:val="center"/>
              <w:rPr>
                <w:sz w:val="24"/>
              </w:rPr>
            </w:pPr>
            <w:r>
              <w:rPr>
                <w:b/>
                <w:sz w:val="24"/>
              </w:rPr>
              <w:t>2016/2017</w:t>
            </w:r>
          </w:p>
        </w:tc>
        <w:tc>
          <w:tcPr>
            <w:tcW w:w="1710" w:type="dxa"/>
          </w:tcPr>
          <w:p w:rsidR="00CB037B" w:rsidRDefault="00CB037B" w:rsidP="00CB037B">
            <w:pPr>
              <w:pStyle w:val="TableParagraph"/>
              <w:spacing w:before="39"/>
              <w:ind w:left="48"/>
              <w:jc w:val="center"/>
              <w:rPr>
                <w:b/>
                <w:sz w:val="24"/>
              </w:rPr>
            </w:pPr>
            <w:r>
              <w:rPr>
                <w:b/>
                <w:sz w:val="24"/>
              </w:rPr>
              <w:t>FY</w:t>
            </w:r>
          </w:p>
          <w:p w:rsidR="00CB037B" w:rsidRDefault="00CB037B" w:rsidP="00CB037B">
            <w:pPr>
              <w:pStyle w:val="TableParagraph"/>
              <w:spacing w:before="27"/>
              <w:ind w:left="119"/>
              <w:jc w:val="center"/>
              <w:rPr>
                <w:sz w:val="24"/>
              </w:rPr>
            </w:pPr>
            <w:r>
              <w:rPr>
                <w:b/>
                <w:sz w:val="24"/>
              </w:rPr>
              <w:t>2017/2018</w:t>
            </w:r>
          </w:p>
        </w:tc>
        <w:tc>
          <w:tcPr>
            <w:tcW w:w="1530" w:type="dxa"/>
          </w:tcPr>
          <w:p w:rsidR="00CB037B" w:rsidRDefault="00CB037B" w:rsidP="00CB037B">
            <w:pPr>
              <w:pStyle w:val="TableParagraph"/>
              <w:spacing w:before="39"/>
              <w:ind w:left="90"/>
              <w:jc w:val="center"/>
              <w:rPr>
                <w:b/>
                <w:sz w:val="24"/>
              </w:rPr>
            </w:pPr>
            <w:r>
              <w:rPr>
                <w:b/>
                <w:sz w:val="24"/>
              </w:rPr>
              <w:t>FY</w:t>
            </w:r>
          </w:p>
          <w:p w:rsidR="00CB037B" w:rsidRDefault="00CB037B" w:rsidP="00CB037B">
            <w:pPr>
              <w:pStyle w:val="TableParagraph"/>
              <w:spacing w:before="27"/>
              <w:ind w:left="119"/>
              <w:jc w:val="center"/>
              <w:rPr>
                <w:sz w:val="24"/>
              </w:rPr>
            </w:pPr>
            <w:r>
              <w:rPr>
                <w:b/>
                <w:sz w:val="24"/>
              </w:rPr>
              <w:t>2018/2019</w:t>
            </w:r>
          </w:p>
        </w:tc>
        <w:tc>
          <w:tcPr>
            <w:tcW w:w="1710" w:type="dxa"/>
          </w:tcPr>
          <w:p w:rsidR="00CB037B" w:rsidRDefault="00CB037B" w:rsidP="00CB037B">
            <w:pPr>
              <w:pStyle w:val="TableParagraph"/>
              <w:spacing w:before="39"/>
              <w:ind w:left="180"/>
              <w:jc w:val="center"/>
              <w:rPr>
                <w:b/>
                <w:sz w:val="24"/>
              </w:rPr>
            </w:pPr>
            <w:r>
              <w:rPr>
                <w:b/>
                <w:sz w:val="24"/>
              </w:rPr>
              <w:t>FY</w:t>
            </w:r>
          </w:p>
          <w:p w:rsidR="00CB037B" w:rsidRDefault="00CB037B" w:rsidP="00CB037B">
            <w:pPr>
              <w:pStyle w:val="TableParagraph"/>
              <w:spacing w:before="27"/>
              <w:ind w:left="119"/>
              <w:jc w:val="center"/>
              <w:rPr>
                <w:sz w:val="24"/>
              </w:rPr>
            </w:pPr>
            <w:r>
              <w:rPr>
                <w:b/>
                <w:sz w:val="24"/>
              </w:rPr>
              <w:t>H1(2018/2019)</w:t>
            </w:r>
          </w:p>
        </w:tc>
        <w:tc>
          <w:tcPr>
            <w:tcW w:w="1710" w:type="dxa"/>
          </w:tcPr>
          <w:p w:rsidR="00CB037B" w:rsidRPr="00015863" w:rsidRDefault="00CB037B" w:rsidP="00CB037B">
            <w:pPr>
              <w:pStyle w:val="TableParagraph"/>
              <w:spacing w:before="39"/>
              <w:ind w:left="180"/>
              <w:jc w:val="center"/>
              <w:rPr>
                <w:b/>
                <w:sz w:val="24"/>
              </w:rPr>
            </w:pPr>
            <w:r w:rsidRPr="00015863">
              <w:rPr>
                <w:b/>
                <w:sz w:val="24"/>
              </w:rPr>
              <w:t>FY</w:t>
            </w:r>
          </w:p>
          <w:p w:rsidR="00CB037B" w:rsidRDefault="00CB037B" w:rsidP="00CB037B">
            <w:pPr>
              <w:pStyle w:val="TableParagraph"/>
              <w:spacing w:before="27"/>
              <w:ind w:left="119"/>
              <w:jc w:val="center"/>
              <w:rPr>
                <w:b/>
                <w:sz w:val="24"/>
              </w:rPr>
            </w:pPr>
            <w:r w:rsidRPr="00015863">
              <w:rPr>
                <w:b/>
                <w:sz w:val="24"/>
              </w:rPr>
              <w:t>H1(20</w:t>
            </w:r>
            <w:r>
              <w:rPr>
                <w:b/>
                <w:sz w:val="24"/>
              </w:rPr>
              <w:t>19</w:t>
            </w:r>
            <w:r w:rsidRPr="00015863">
              <w:rPr>
                <w:b/>
                <w:sz w:val="24"/>
              </w:rPr>
              <w:t>/20</w:t>
            </w:r>
            <w:r>
              <w:rPr>
                <w:b/>
                <w:sz w:val="24"/>
              </w:rPr>
              <w:t>20</w:t>
            </w:r>
            <w:r w:rsidRPr="00015863">
              <w:rPr>
                <w:b/>
                <w:sz w:val="24"/>
              </w:rPr>
              <w:t>)</w:t>
            </w:r>
          </w:p>
        </w:tc>
      </w:tr>
      <w:tr w:rsidR="00CB037B" w:rsidTr="00CB037B">
        <w:trPr>
          <w:trHeight w:val="505"/>
          <w:jc w:val="center"/>
        </w:trPr>
        <w:tc>
          <w:tcPr>
            <w:tcW w:w="2369" w:type="dxa"/>
            <w:tcBorders>
              <w:top w:val="single" w:sz="8" w:space="0" w:color="000000"/>
            </w:tcBorders>
          </w:tcPr>
          <w:p w:rsidR="00CB037B" w:rsidRDefault="00CB037B" w:rsidP="00210EF5">
            <w:pPr>
              <w:pStyle w:val="TableParagraph"/>
              <w:spacing w:line="254" w:lineRule="exact"/>
              <w:ind w:left="105" w:right="89"/>
              <w:rPr>
                <w:b/>
              </w:rPr>
            </w:pPr>
            <w:r>
              <w:rPr>
                <w:b/>
              </w:rPr>
              <w:t>Sales on your domestic market</w:t>
            </w:r>
          </w:p>
        </w:tc>
        <w:tc>
          <w:tcPr>
            <w:tcW w:w="1919" w:type="dxa"/>
            <w:tcBorders>
              <w:top w:val="single" w:sz="8" w:space="0" w:color="000000"/>
            </w:tcBorders>
          </w:tcPr>
          <w:p w:rsidR="00CB037B" w:rsidRDefault="00CB037B" w:rsidP="00210EF5">
            <w:pPr>
              <w:pStyle w:val="TableParagraph"/>
            </w:pPr>
          </w:p>
        </w:tc>
        <w:tc>
          <w:tcPr>
            <w:tcW w:w="1710" w:type="dxa"/>
            <w:tcBorders>
              <w:top w:val="single" w:sz="8" w:space="0" w:color="000000"/>
            </w:tcBorders>
          </w:tcPr>
          <w:p w:rsidR="00CB037B" w:rsidRDefault="00CB037B" w:rsidP="00210EF5">
            <w:pPr>
              <w:pStyle w:val="TableParagraph"/>
            </w:pPr>
          </w:p>
        </w:tc>
        <w:tc>
          <w:tcPr>
            <w:tcW w:w="1530" w:type="dxa"/>
            <w:tcBorders>
              <w:top w:val="single" w:sz="8" w:space="0" w:color="000000"/>
            </w:tcBorders>
          </w:tcPr>
          <w:p w:rsidR="00CB037B" w:rsidRDefault="00CB037B" w:rsidP="00210EF5">
            <w:pPr>
              <w:pStyle w:val="TableParagraph"/>
            </w:pPr>
          </w:p>
        </w:tc>
        <w:tc>
          <w:tcPr>
            <w:tcW w:w="1710" w:type="dxa"/>
            <w:tcBorders>
              <w:top w:val="single" w:sz="8" w:space="0" w:color="000000"/>
            </w:tcBorders>
          </w:tcPr>
          <w:p w:rsidR="00CB037B" w:rsidRDefault="00CB037B" w:rsidP="00210EF5">
            <w:pPr>
              <w:pStyle w:val="TableParagraph"/>
            </w:pPr>
          </w:p>
        </w:tc>
        <w:tc>
          <w:tcPr>
            <w:tcW w:w="1710" w:type="dxa"/>
            <w:tcBorders>
              <w:top w:val="single" w:sz="8" w:space="0" w:color="000000"/>
            </w:tcBorders>
          </w:tcPr>
          <w:p w:rsidR="00CB037B" w:rsidRDefault="00CB037B" w:rsidP="00210EF5">
            <w:pPr>
              <w:pStyle w:val="TableParagraph"/>
            </w:pPr>
          </w:p>
        </w:tc>
      </w:tr>
      <w:tr w:rsidR="00CB037B" w:rsidTr="00CB037B">
        <w:trPr>
          <w:trHeight w:val="513"/>
          <w:jc w:val="center"/>
        </w:trPr>
        <w:tc>
          <w:tcPr>
            <w:tcW w:w="2369" w:type="dxa"/>
          </w:tcPr>
          <w:p w:rsidR="00CB037B" w:rsidRDefault="00CB037B" w:rsidP="00210EF5">
            <w:pPr>
              <w:pStyle w:val="TableParagraph"/>
              <w:spacing w:before="128"/>
              <w:ind w:left="105"/>
            </w:pPr>
            <w:r>
              <w:t>Volume</w:t>
            </w:r>
          </w:p>
        </w:tc>
        <w:tc>
          <w:tcPr>
            <w:tcW w:w="1919" w:type="dxa"/>
          </w:tcPr>
          <w:p w:rsidR="00CB037B" w:rsidRDefault="00CB037B" w:rsidP="00210EF5">
            <w:pPr>
              <w:pStyle w:val="TableParagraph"/>
            </w:pPr>
          </w:p>
        </w:tc>
        <w:tc>
          <w:tcPr>
            <w:tcW w:w="1710" w:type="dxa"/>
          </w:tcPr>
          <w:p w:rsidR="00CB037B" w:rsidRDefault="00CB037B" w:rsidP="00210EF5">
            <w:pPr>
              <w:pStyle w:val="TableParagraph"/>
            </w:pPr>
          </w:p>
        </w:tc>
        <w:tc>
          <w:tcPr>
            <w:tcW w:w="1530" w:type="dxa"/>
          </w:tcPr>
          <w:p w:rsidR="00CB037B" w:rsidRDefault="00CB037B" w:rsidP="00210EF5">
            <w:pPr>
              <w:pStyle w:val="TableParagraph"/>
            </w:pPr>
          </w:p>
        </w:tc>
        <w:tc>
          <w:tcPr>
            <w:tcW w:w="1710" w:type="dxa"/>
          </w:tcPr>
          <w:p w:rsidR="00CB037B" w:rsidRDefault="00CB037B" w:rsidP="00210EF5">
            <w:pPr>
              <w:pStyle w:val="TableParagraph"/>
            </w:pPr>
          </w:p>
        </w:tc>
        <w:tc>
          <w:tcPr>
            <w:tcW w:w="1710" w:type="dxa"/>
          </w:tcPr>
          <w:p w:rsidR="00CB037B" w:rsidRDefault="00CB037B" w:rsidP="00210EF5">
            <w:pPr>
              <w:pStyle w:val="TableParagraph"/>
            </w:pPr>
          </w:p>
        </w:tc>
      </w:tr>
      <w:tr w:rsidR="00CB037B" w:rsidTr="00CB037B">
        <w:trPr>
          <w:trHeight w:val="518"/>
          <w:jc w:val="center"/>
        </w:trPr>
        <w:tc>
          <w:tcPr>
            <w:tcW w:w="2369" w:type="dxa"/>
          </w:tcPr>
          <w:p w:rsidR="00CB037B" w:rsidRDefault="00CB037B" w:rsidP="00210EF5">
            <w:pPr>
              <w:pStyle w:val="TableParagraph"/>
              <w:spacing w:before="130"/>
              <w:ind w:left="105"/>
            </w:pPr>
            <w:r>
              <w:t>Value</w:t>
            </w:r>
          </w:p>
        </w:tc>
        <w:tc>
          <w:tcPr>
            <w:tcW w:w="1919" w:type="dxa"/>
          </w:tcPr>
          <w:p w:rsidR="00CB037B" w:rsidRDefault="00CB037B" w:rsidP="00210EF5">
            <w:pPr>
              <w:pStyle w:val="TableParagraph"/>
            </w:pPr>
          </w:p>
        </w:tc>
        <w:tc>
          <w:tcPr>
            <w:tcW w:w="1710" w:type="dxa"/>
          </w:tcPr>
          <w:p w:rsidR="00CB037B" w:rsidRDefault="00CB037B" w:rsidP="00210EF5">
            <w:pPr>
              <w:pStyle w:val="TableParagraph"/>
            </w:pPr>
          </w:p>
        </w:tc>
        <w:tc>
          <w:tcPr>
            <w:tcW w:w="1530" w:type="dxa"/>
          </w:tcPr>
          <w:p w:rsidR="00CB037B" w:rsidRDefault="00CB037B" w:rsidP="00210EF5">
            <w:pPr>
              <w:pStyle w:val="TableParagraph"/>
            </w:pPr>
          </w:p>
        </w:tc>
        <w:tc>
          <w:tcPr>
            <w:tcW w:w="1710" w:type="dxa"/>
          </w:tcPr>
          <w:p w:rsidR="00CB037B" w:rsidRDefault="00CB037B" w:rsidP="00210EF5">
            <w:pPr>
              <w:pStyle w:val="TableParagraph"/>
            </w:pPr>
          </w:p>
        </w:tc>
        <w:tc>
          <w:tcPr>
            <w:tcW w:w="1710" w:type="dxa"/>
          </w:tcPr>
          <w:p w:rsidR="00CB037B" w:rsidRDefault="00CB037B" w:rsidP="00210EF5">
            <w:pPr>
              <w:pStyle w:val="TableParagraph"/>
            </w:pPr>
          </w:p>
        </w:tc>
      </w:tr>
      <w:tr w:rsidR="00CB037B" w:rsidTr="00CB037B">
        <w:trPr>
          <w:trHeight w:val="515"/>
          <w:jc w:val="center"/>
        </w:trPr>
        <w:tc>
          <w:tcPr>
            <w:tcW w:w="2369" w:type="dxa"/>
          </w:tcPr>
          <w:p w:rsidR="00CB037B" w:rsidRDefault="00CB037B" w:rsidP="00210EF5">
            <w:pPr>
              <w:pStyle w:val="TableParagraph"/>
              <w:spacing w:before="128"/>
              <w:ind w:left="105"/>
            </w:pPr>
            <w:r>
              <w:t>Unit price</w:t>
            </w:r>
          </w:p>
        </w:tc>
        <w:tc>
          <w:tcPr>
            <w:tcW w:w="1919" w:type="dxa"/>
          </w:tcPr>
          <w:p w:rsidR="00CB037B" w:rsidRDefault="00CB037B" w:rsidP="00210EF5">
            <w:pPr>
              <w:pStyle w:val="TableParagraph"/>
            </w:pPr>
          </w:p>
        </w:tc>
        <w:tc>
          <w:tcPr>
            <w:tcW w:w="1710" w:type="dxa"/>
          </w:tcPr>
          <w:p w:rsidR="00CB037B" w:rsidRDefault="00CB037B" w:rsidP="00210EF5">
            <w:pPr>
              <w:pStyle w:val="TableParagraph"/>
            </w:pPr>
          </w:p>
        </w:tc>
        <w:tc>
          <w:tcPr>
            <w:tcW w:w="1530" w:type="dxa"/>
          </w:tcPr>
          <w:p w:rsidR="00CB037B" w:rsidRDefault="00CB037B" w:rsidP="00210EF5">
            <w:pPr>
              <w:pStyle w:val="TableParagraph"/>
            </w:pPr>
          </w:p>
        </w:tc>
        <w:tc>
          <w:tcPr>
            <w:tcW w:w="1710" w:type="dxa"/>
          </w:tcPr>
          <w:p w:rsidR="00CB037B" w:rsidRDefault="00CB037B" w:rsidP="00210EF5">
            <w:pPr>
              <w:pStyle w:val="TableParagraph"/>
            </w:pPr>
          </w:p>
        </w:tc>
        <w:tc>
          <w:tcPr>
            <w:tcW w:w="1710" w:type="dxa"/>
          </w:tcPr>
          <w:p w:rsidR="00CB037B" w:rsidRDefault="00CB037B" w:rsidP="00210EF5">
            <w:pPr>
              <w:pStyle w:val="TableParagraph"/>
            </w:pPr>
          </w:p>
        </w:tc>
      </w:tr>
      <w:tr w:rsidR="00CB037B" w:rsidTr="00CB037B">
        <w:trPr>
          <w:trHeight w:val="515"/>
          <w:jc w:val="center"/>
        </w:trPr>
        <w:tc>
          <w:tcPr>
            <w:tcW w:w="2369" w:type="dxa"/>
          </w:tcPr>
          <w:p w:rsidR="00CB037B" w:rsidRDefault="00CB037B" w:rsidP="00210EF5">
            <w:pPr>
              <w:pStyle w:val="TableParagraph"/>
              <w:spacing w:before="130"/>
              <w:ind w:left="105"/>
              <w:rPr>
                <w:b/>
              </w:rPr>
            </w:pPr>
            <w:r>
              <w:rPr>
                <w:b/>
              </w:rPr>
              <w:t>Sales in Egypt</w:t>
            </w:r>
          </w:p>
        </w:tc>
        <w:tc>
          <w:tcPr>
            <w:tcW w:w="1919" w:type="dxa"/>
          </w:tcPr>
          <w:p w:rsidR="00CB037B" w:rsidRDefault="00CB037B" w:rsidP="00210EF5">
            <w:pPr>
              <w:pStyle w:val="TableParagraph"/>
            </w:pPr>
          </w:p>
        </w:tc>
        <w:tc>
          <w:tcPr>
            <w:tcW w:w="1710" w:type="dxa"/>
          </w:tcPr>
          <w:p w:rsidR="00CB037B" w:rsidRDefault="00CB037B" w:rsidP="00210EF5">
            <w:pPr>
              <w:pStyle w:val="TableParagraph"/>
            </w:pPr>
          </w:p>
        </w:tc>
        <w:tc>
          <w:tcPr>
            <w:tcW w:w="1530" w:type="dxa"/>
          </w:tcPr>
          <w:p w:rsidR="00CB037B" w:rsidRDefault="00CB037B" w:rsidP="00210EF5">
            <w:pPr>
              <w:pStyle w:val="TableParagraph"/>
            </w:pPr>
          </w:p>
        </w:tc>
        <w:tc>
          <w:tcPr>
            <w:tcW w:w="1710" w:type="dxa"/>
          </w:tcPr>
          <w:p w:rsidR="00CB037B" w:rsidRDefault="00CB037B" w:rsidP="00210EF5">
            <w:pPr>
              <w:pStyle w:val="TableParagraph"/>
            </w:pPr>
          </w:p>
        </w:tc>
        <w:tc>
          <w:tcPr>
            <w:tcW w:w="1710" w:type="dxa"/>
          </w:tcPr>
          <w:p w:rsidR="00CB037B" w:rsidRDefault="00CB037B" w:rsidP="00210EF5">
            <w:pPr>
              <w:pStyle w:val="TableParagraph"/>
            </w:pPr>
          </w:p>
        </w:tc>
      </w:tr>
      <w:tr w:rsidR="00CB037B" w:rsidTr="00CB037B">
        <w:trPr>
          <w:trHeight w:val="515"/>
          <w:jc w:val="center"/>
        </w:trPr>
        <w:tc>
          <w:tcPr>
            <w:tcW w:w="2369" w:type="dxa"/>
          </w:tcPr>
          <w:p w:rsidR="00CB037B" w:rsidRDefault="00CB037B" w:rsidP="00210EF5">
            <w:pPr>
              <w:pStyle w:val="TableParagraph"/>
              <w:spacing w:before="130"/>
              <w:ind w:left="105"/>
            </w:pPr>
            <w:r>
              <w:t>Volume</w:t>
            </w:r>
          </w:p>
        </w:tc>
        <w:tc>
          <w:tcPr>
            <w:tcW w:w="1919" w:type="dxa"/>
          </w:tcPr>
          <w:p w:rsidR="00CB037B" w:rsidRDefault="00CB037B" w:rsidP="00210EF5">
            <w:pPr>
              <w:pStyle w:val="TableParagraph"/>
            </w:pPr>
          </w:p>
        </w:tc>
        <w:tc>
          <w:tcPr>
            <w:tcW w:w="1710" w:type="dxa"/>
          </w:tcPr>
          <w:p w:rsidR="00CB037B" w:rsidRDefault="00CB037B" w:rsidP="00210EF5">
            <w:pPr>
              <w:pStyle w:val="TableParagraph"/>
            </w:pPr>
          </w:p>
        </w:tc>
        <w:tc>
          <w:tcPr>
            <w:tcW w:w="1530" w:type="dxa"/>
          </w:tcPr>
          <w:p w:rsidR="00CB037B" w:rsidRDefault="00CB037B" w:rsidP="00210EF5">
            <w:pPr>
              <w:pStyle w:val="TableParagraph"/>
            </w:pPr>
          </w:p>
        </w:tc>
        <w:tc>
          <w:tcPr>
            <w:tcW w:w="1710" w:type="dxa"/>
          </w:tcPr>
          <w:p w:rsidR="00CB037B" w:rsidRDefault="00CB037B" w:rsidP="00210EF5">
            <w:pPr>
              <w:pStyle w:val="TableParagraph"/>
            </w:pPr>
          </w:p>
        </w:tc>
        <w:tc>
          <w:tcPr>
            <w:tcW w:w="1710" w:type="dxa"/>
          </w:tcPr>
          <w:p w:rsidR="00CB037B" w:rsidRDefault="00CB037B" w:rsidP="00210EF5">
            <w:pPr>
              <w:pStyle w:val="TableParagraph"/>
            </w:pPr>
          </w:p>
        </w:tc>
      </w:tr>
      <w:tr w:rsidR="00CB037B" w:rsidTr="00CB037B">
        <w:trPr>
          <w:trHeight w:val="515"/>
          <w:jc w:val="center"/>
        </w:trPr>
        <w:tc>
          <w:tcPr>
            <w:tcW w:w="2369" w:type="dxa"/>
          </w:tcPr>
          <w:p w:rsidR="00CB037B" w:rsidRDefault="00CB037B" w:rsidP="00210EF5">
            <w:pPr>
              <w:pStyle w:val="TableParagraph"/>
              <w:spacing w:before="130"/>
              <w:ind w:left="105"/>
            </w:pPr>
            <w:r>
              <w:t>Value</w:t>
            </w:r>
          </w:p>
        </w:tc>
        <w:tc>
          <w:tcPr>
            <w:tcW w:w="1919" w:type="dxa"/>
          </w:tcPr>
          <w:p w:rsidR="00CB037B" w:rsidRDefault="00CB037B" w:rsidP="00210EF5">
            <w:pPr>
              <w:pStyle w:val="TableParagraph"/>
            </w:pPr>
          </w:p>
        </w:tc>
        <w:tc>
          <w:tcPr>
            <w:tcW w:w="1710" w:type="dxa"/>
          </w:tcPr>
          <w:p w:rsidR="00CB037B" w:rsidRDefault="00CB037B" w:rsidP="00210EF5">
            <w:pPr>
              <w:pStyle w:val="TableParagraph"/>
            </w:pPr>
          </w:p>
        </w:tc>
        <w:tc>
          <w:tcPr>
            <w:tcW w:w="1530" w:type="dxa"/>
          </w:tcPr>
          <w:p w:rsidR="00CB037B" w:rsidRDefault="00CB037B" w:rsidP="00210EF5">
            <w:pPr>
              <w:pStyle w:val="TableParagraph"/>
            </w:pPr>
          </w:p>
        </w:tc>
        <w:tc>
          <w:tcPr>
            <w:tcW w:w="1710" w:type="dxa"/>
          </w:tcPr>
          <w:p w:rsidR="00CB037B" w:rsidRDefault="00CB037B" w:rsidP="00210EF5">
            <w:pPr>
              <w:pStyle w:val="TableParagraph"/>
            </w:pPr>
          </w:p>
        </w:tc>
        <w:tc>
          <w:tcPr>
            <w:tcW w:w="1710" w:type="dxa"/>
          </w:tcPr>
          <w:p w:rsidR="00CB037B" w:rsidRDefault="00CB037B" w:rsidP="00210EF5">
            <w:pPr>
              <w:pStyle w:val="TableParagraph"/>
            </w:pPr>
          </w:p>
        </w:tc>
      </w:tr>
      <w:tr w:rsidR="00CB037B" w:rsidTr="00CB037B">
        <w:trPr>
          <w:trHeight w:val="515"/>
          <w:jc w:val="center"/>
        </w:trPr>
        <w:tc>
          <w:tcPr>
            <w:tcW w:w="2369" w:type="dxa"/>
          </w:tcPr>
          <w:p w:rsidR="00CB037B" w:rsidRDefault="00CB037B" w:rsidP="00210EF5">
            <w:pPr>
              <w:pStyle w:val="TableParagraph"/>
              <w:spacing w:before="130"/>
              <w:ind w:left="105"/>
            </w:pPr>
            <w:r>
              <w:t>Unit price</w:t>
            </w:r>
          </w:p>
        </w:tc>
        <w:tc>
          <w:tcPr>
            <w:tcW w:w="1919" w:type="dxa"/>
          </w:tcPr>
          <w:p w:rsidR="00CB037B" w:rsidRDefault="00CB037B" w:rsidP="00210EF5">
            <w:pPr>
              <w:pStyle w:val="TableParagraph"/>
            </w:pPr>
          </w:p>
        </w:tc>
        <w:tc>
          <w:tcPr>
            <w:tcW w:w="1710" w:type="dxa"/>
          </w:tcPr>
          <w:p w:rsidR="00CB037B" w:rsidRDefault="00CB037B" w:rsidP="00210EF5">
            <w:pPr>
              <w:pStyle w:val="TableParagraph"/>
            </w:pPr>
          </w:p>
        </w:tc>
        <w:tc>
          <w:tcPr>
            <w:tcW w:w="1530" w:type="dxa"/>
          </w:tcPr>
          <w:p w:rsidR="00CB037B" w:rsidRDefault="00CB037B" w:rsidP="00210EF5">
            <w:pPr>
              <w:pStyle w:val="TableParagraph"/>
            </w:pPr>
          </w:p>
        </w:tc>
        <w:tc>
          <w:tcPr>
            <w:tcW w:w="1710" w:type="dxa"/>
          </w:tcPr>
          <w:p w:rsidR="00CB037B" w:rsidRDefault="00CB037B" w:rsidP="00210EF5">
            <w:pPr>
              <w:pStyle w:val="TableParagraph"/>
            </w:pPr>
          </w:p>
        </w:tc>
        <w:tc>
          <w:tcPr>
            <w:tcW w:w="1710" w:type="dxa"/>
          </w:tcPr>
          <w:p w:rsidR="00CB037B" w:rsidRDefault="00CB037B" w:rsidP="00210EF5">
            <w:pPr>
              <w:pStyle w:val="TableParagraph"/>
            </w:pPr>
          </w:p>
        </w:tc>
      </w:tr>
    </w:tbl>
    <w:p w:rsidR="00ED69BA" w:rsidRDefault="00ED69BA" w:rsidP="00ED69BA">
      <w:pPr>
        <w:pStyle w:val="GvdeMetni"/>
        <w:rPr>
          <w:sz w:val="26"/>
        </w:rPr>
      </w:pPr>
    </w:p>
    <w:p w:rsidR="00ED69BA" w:rsidRPr="001C303D" w:rsidRDefault="00F4707C" w:rsidP="00CB037B">
      <w:pPr>
        <w:pStyle w:val="GvdeMetni"/>
        <w:ind w:left="-426" w:right="-330"/>
        <w:jc w:val="both"/>
        <w:rPr>
          <w:rFonts w:asciiTheme="minorHAnsi" w:eastAsiaTheme="minorHAnsi" w:hAnsiTheme="minorHAnsi" w:cstheme="minorBidi"/>
          <w:b/>
          <w:bCs/>
          <w:sz w:val="28"/>
          <w:szCs w:val="28"/>
          <w:u w:val="thick"/>
          <w:lang w:bidi="ar-SA"/>
        </w:rPr>
      </w:pPr>
      <w:r w:rsidRPr="001C303D">
        <w:rPr>
          <w:rFonts w:asciiTheme="minorHAnsi" w:eastAsiaTheme="minorHAnsi" w:hAnsiTheme="minorHAnsi" w:cstheme="minorBidi"/>
          <w:b/>
          <w:bCs/>
          <w:sz w:val="28"/>
          <w:szCs w:val="28"/>
          <w:u w:val="thick"/>
          <w:lang w:bidi="ar-SA"/>
        </w:rPr>
        <w:t xml:space="preserve">2-1-4 </w:t>
      </w:r>
      <w:r w:rsidR="00ED69BA" w:rsidRPr="001C303D">
        <w:rPr>
          <w:rFonts w:asciiTheme="minorHAnsi" w:eastAsiaTheme="minorHAnsi" w:hAnsiTheme="minorHAnsi" w:cstheme="minorBidi"/>
          <w:b/>
          <w:bCs/>
          <w:sz w:val="28"/>
          <w:szCs w:val="28"/>
          <w:u w:val="thick"/>
          <w:lang w:bidi="ar-SA"/>
        </w:rPr>
        <w:t>Consumption in your domestic market</w:t>
      </w:r>
    </w:p>
    <w:p w:rsidR="00ED69BA" w:rsidRPr="0038164E" w:rsidRDefault="00ED69BA" w:rsidP="00ED69BA">
      <w:pPr>
        <w:pStyle w:val="GvdeMetni"/>
        <w:spacing w:before="10"/>
        <w:rPr>
          <w:b/>
          <w:sz w:val="32"/>
          <w:szCs w:val="28"/>
          <w:u w:val="thick"/>
        </w:rPr>
      </w:pPr>
    </w:p>
    <w:p w:rsidR="00ED69BA" w:rsidRPr="0038164E" w:rsidRDefault="00ED69BA" w:rsidP="001C303D">
      <w:pPr>
        <w:pStyle w:val="GvdeMetni"/>
        <w:ind w:left="284" w:right="95"/>
        <w:jc w:val="both"/>
        <w:rPr>
          <w:sz w:val="28"/>
          <w:szCs w:val="28"/>
        </w:rPr>
      </w:pPr>
      <w:r w:rsidRPr="0038164E">
        <w:rPr>
          <w:sz w:val="28"/>
          <w:szCs w:val="28"/>
        </w:rPr>
        <w:t>Please estimate the development of consumption of the "product concerned" in your domestic market. Please support the information provided (be it actual knowledge or "best estimates" according to experience) on the various markets by supplying appropriate</w:t>
      </w:r>
      <w:r w:rsidRPr="0038164E">
        <w:rPr>
          <w:spacing w:val="-2"/>
          <w:sz w:val="28"/>
          <w:szCs w:val="28"/>
        </w:rPr>
        <w:t xml:space="preserve"> </w:t>
      </w:r>
      <w:r w:rsidRPr="0038164E">
        <w:rPr>
          <w:sz w:val="28"/>
          <w:szCs w:val="28"/>
        </w:rPr>
        <w:t>documentation.</w:t>
      </w:r>
    </w:p>
    <w:p w:rsidR="00ED69BA" w:rsidRDefault="00ED69BA" w:rsidP="00ED69BA">
      <w:pPr>
        <w:pStyle w:val="GvdeMetni"/>
        <w:rPr>
          <w:sz w:val="20"/>
        </w:rPr>
      </w:pPr>
    </w:p>
    <w:p w:rsidR="00ED69BA" w:rsidRDefault="00ED69BA" w:rsidP="00ED69BA">
      <w:pPr>
        <w:pStyle w:val="GvdeMetni"/>
        <w:spacing w:before="1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1734"/>
        <w:gridCol w:w="1530"/>
        <w:gridCol w:w="1350"/>
      </w:tblGrid>
      <w:tr w:rsidR="00ED69BA" w:rsidTr="001C303D">
        <w:trPr>
          <w:trHeight w:val="515"/>
          <w:jc w:val="center"/>
        </w:trPr>
        <w:tc>
          <w:tcPr>
            <w:tcW w:w="3799" w:type="dxa"/>
          </w:tcPr>
          <w:p w:rsidR="00ED69BA" w:rsidRDefault="00ED69BA" w:rsidP="00210EF5">
            <w:pPr>
              <w:pStyle w:val="TableParagraph"/>
            </w:pPr>
          </w:p>
        </w:tc>
        <w:tc>
          <w:tcPr>
            <w:tcW w:w="1734" w:type="dxa"/>
          </w:tcPr>
          <w:p w:rsidR="00ED69BA" w:rsidRDefault="00ED69BA" w:rsidP="00210EF5">
            <w:pPr>
              <w:pStyle w:val="TableParagraph"/>
              <w:spacing w:line="275" w:lineRule="exact"/>
              <w:ind w:left="24" w:right="90"/>
              <w:jc w:val="center"/>
              <w:rPr>
                <w:b/>
                <w:sz w:val="24"/>
              </w:rPr>
            </w:pPr>
            <w:r>
              <w:rPr>
                <w:b/>
                <w:sz w:val="24"/>
              </w:rPr>
              <w:t>2019</w:t>
            </w:r>
            <w:r w:rsidR="00CB037B">
              <w:rPr>
                <w:b/>
                <w:sz w:val="24"/>
              </w:rPr>
              <w:t>/2020</w:t>
            </w:r>
          </w:p>
        </w:tc>
        <w:tc>
          <w:tcPr>
            <w:tcW w:w="1530" w:type="dxa"/>
          </w:tcPr>
          <w:p w:rsidR="00ED69BA" w:rsidRDefault="00ED69BA" w:rsidP="00210EF5">
            <w:pPr>
              <w:pStyle w:val="TableParagraph"/>
              <w:spacing w:line="275" w:lineRule="exact"/>
              <w:ind w:left="24"/>
              <w:jc w:val="center"/>
              <w:rPr>
                <w:b/>
                <w:sz w:val="24"/>
              </w:rPr>
            </w:pPr>
            <w:r>
              <w:rPr>
                <w:b/>
                <w:sz w:val="24"/>
              </w:rPr>
              <w:t>2020</w:t>
            </w:r>
            <w:r w:rsidR="00CB037B">
              <w:rPr>
                <w:b/>
                <w:sz w:val="24"/>
              </w:rPr>
              <w:t>/2021</w:t>
            </w:r>
          </w:p>
        </w:tc>
        <w:tc>
          <w:tcPr>
            <w:tcW w:w="1350" w:type="dxa"/>
          </w:tcPr>
          <w:p w:rsidR="00ED69BA" w:rsidRDefault="00ED69BA" w:rsidP="00210EF5">
            <w:pPr>
              <w:pStyle w:val="TableParagraph"/>
              <w:spacing w:line="275" w:lineRule="exact"/>
              <w:ind w:left="24"/>
              <w:jc w:val="center"/>
              <w:rPr>
                <w:b/>
                <w:sz w:val="24"/>
              </w:rPr>
            </w:pPr>
            <w:r>
              <w:rPr>
                <w:b/>
                <w:sz w:val="24"/>
              </w:rPr>
              <w:t>2021</w:t>
            </w:r>
            <w:r w:rsidR="00CB037B">
              <w:rPr>
                <w:b/>
                <w:sz w:val="24"/>
              </w:rPr>
              <w:t>/2022</w:t>
            </w:r>
          </w:p>
        </w:tc>
      </w:tr>
      <w:tr w:rsidR="00ED69BA" w:rsidTr="001C303D">
        <w:trPr>
          <w:trHeight w:val="515"/>
          <w:jc w:val="center"/>
        </w:trPr>
        <w:tc>
          <w:tcPr>
            <w:tcW w:w="3799" w:type="dxa"/>
          </w:tcPr>
          <w:p w:rsidR="00ED69BA" w:rsidRPr="00F86945" w:rsidRDefault="00ED69BA" w:rsidP="00210EF5">
            <w:pPr>
              <w:pStyle w:val="TableParagraph"/>
              <w:spacing w:line="275" w:lineRule="exact"/>
              <w:ind w:left="107"/>
              <w:rPr>
                <w:b/>
                <w:bCs/>
                <w:sz w:val="24"/>
              </w:rPr>
            </w:pPr>
            <w:r w:rsidRPr="00F86945">
              <w:rPr>
                <w:b/>
                <w:bCs/>
                <w:sz w:val="24"/>
              </w:rPr>
              <w:t>Consumption</w:t>
            </w:r>
          </w:p>
        </w:tc>
        <w:tc>
          <w:tcPr>
            <w:tcW w:w="1734" w:type="dxa"/>
          </w:tcPr>
          <w:p w:rsidR="00ED69BA" w:rsidRDefault="00ED69BA" w:rsidP="00210EF5">
            <w:pPr>
              <w:pStyle w:val="TableParagraph"/>
            </w:pPr>
          </w:p>
        </w:tc>
        <w:tc>
          <w:tcPr>
            <w:tcW w:w="1530" w:type="dxa"/>
          </w:tcPr>
          <w:p w:rsidR="00ED69BA" w:rsidRDefault="00ED69BA" w:rsidP="00210EF5">
            <w:pPr>
              <w:pStyle w:val="TableParagraph"/>
            </w:pPr>
          </w:p>
        </w:tc>
        <w:tc>
          <w:tcPr>
            <w:tcW w:w="1350" w:type="dxa"/>
          </w:tcPr>
          <w:p w:rsidR="00ED69BA" w:rsidRDefault="00ED69BA" w:rsidP="00210EF5">
            <w:pPr>
              <w:pStyle w:val="TableParagraph"/>
            </w:pPr>
          </w:p>
        </w:tc>
      </w:tr>
    </w:tbl>
    <w:p w:rsidR="00ED69BA" w:rsidRDefault="00ED69BA" w:rsidP="00ED69BA">
      <w:pPr>
        <w:pStyle w:val="GvdeMetni"/>
        <w:rPr>
          <w:sz w:val="20"/>
        </w:rPr>
      </w:pPr>
    </w:p>
    <w:p w:rsidR="001C303D" w:rsidRDefault="001C303D" w:rsidP="00ED69BA">
      <w:pPr>
        <w:pStyle w:val="GvdeMetni"/>
        <w:rPr>
          <w:sz w:val="20"/>
        </w:rPr>
      </w:pPr>
    </w:p>
    <w:p w:rsidR="001C303D" w:rsidRDefault="001C303D" w:rsidP="00ED69BA">
      <w:pPr>
        <w:pStyle w:val="GvdeMetni"/>
        <w:rPr>
          <w:sz w:val="20"/>
        </w:rPr>
      </w:pPr>
    </w:p>
    <w:p w:rsidR="001C303D" w:rsidRDefault="001C303D" w:rsidP="00ED69BA">
      <w:pPr>
        <w:pStyle w:val="GvdeMetni"/>
        <w:rPr>
          <w:sz w:val="20"/>
        </w:rPr>
      </w:pPr>
    </w:p>
    <w:p w:rsidR="00ED69BA" w:rsidRDefault="00ED69BA" w:rsidP="00ED69BA">
      <w:pPr>
        <w:pStyle w:val="GvdeMetni"/>
        <w:spacing w:before="11"/>
        <w:rPr>
          <w:sz w:val="16"/>
        </w:rPr>
      </w:pPr>
    </w:p>
    <w:p w:rsidR="00ED69BA" w:rsidRPr="001C303D" w:rsidRDefault="00F4707C" w:rsidP="00CB037B">
      <w:pPr>
        <w:pStyle w:val="GvdeMetni"/>
        <w:ind w:left="-426" w:right="-330"/>
        <w:jc w:val="both"/>
        <w:rPr>
          <w:rFonts w:asciiTheme="minorHAnsi" w:eastAsiaTheme="minorHAnsi" w:hAnsiTheme="minorHAnsi" w:cstheme="minorBidi"/>
          <w:b/>
          <w:bCs/>
          <w:sz w:val="28"/>
          <w:szCs w:val="28"/>
          <w:u w:val="thick"/>
          <w:lang w:bidi="ar-SA"/>
        </w:rPr>
      </w:pPr>
      <w:r w:rsidRPr="001C303D">
        <w:rPr>
          <w:rFonts w:asciiTheme="minorHAnsi" w:eastAsiaTheme="minorHAnsi" w:hAnsiTheme="minorHAnsi" w:cstheme="minorBidi"/>
          <w:b/>
          <w:bCs/>
          <w:sz w:val="28"/>
          <w:szCs w:val="28"/>
          <w:u w:val="thick"/>
          <w:lang w:bidi="ar-SA"/>
        </w:rPr>
        <w:t xml:space="preserve">2-1-5 </w:t>
      </w:r>
      <w:r w:rsidR="00ED69BA" w:rsidRPr="001C303D">
        <w:rPr>
          <w:rFonts w:asciiTheme="minorHAnsi" w:eastAsiaTheme="minorHAnsi" w:hAnsiTheme="minorHAnsi" w:cstheme="minorBidi"/>
          <w:b/>
          <w:bCs/>
          <w:sz w:val="28"/>
          <w:szCs w:val="28"/>
          <w:u w:val="thick"/>
          <w:lang w:bidi="ar-SA"/>
        </w:rPr>
        <w:t>World-wide capacity and production</w:t>
      </w:r>
    </w:p>
    <w:p w:rsidR="00ED69BA" w:rsidRDefault="00ED69BA" w:rsidP="00ED69BA">
      <w:pPr>
        <w:pStyle w:val="GvdeMetni"/>
        <w:spacing w:before="2"/>
        <w:rPr>
          <w:b/>
          <w:sz w:val="16"/>
        </w:rPr>
      </w:pPr>
    </w:p>
    <w:p w:rsidR="00ED69BA" w:rsidRPr="006B479E" w:rsidRDefault="00ED69BA" w:rsidP="001C303D">
      <w:pPr>
        <w:pStyle w:val="GvdeMetni"/>
        <w:spacing w:before="90"/>
        <w:ind w:left="284" w:right="95"/>
        <w:jc w:val="both"/>
        <w:rPr>
          <w:sz w:val="28"/>
          <w:szCs w:val="28"/>
        </w:rPr>
      </w:pPr>
      <w:r w:rsidRPr="0038164E">
        <w:rPr>
          <w:sz w:val="28"/>
          <w:szCs w:val="28"/>
        </w:rPr>
        <w:t>Please comment on the current situation and the foreseen developments for the next three years of the capacity and production of the product concerned installed on your domestic</w:t>
      </w:r>
      <w:r>
        <w:rPr>
          <w:sz w:val="28"/>
          <w:szCs w:val="28"/>
        </w:rPr>
        <w:t xml:space="preserve"> </w:t>
      </w:r>
      <w:r w:rsidRPr="0038164E">
        <w:rPr>
          <w:sz w:val="28"/>
          <w:szCs w:val="28"/>
        </w:rPr>
        <w:t xml:space="preserve">market, in </w:t>
      </w:r>
      <w:r w:rsidRPr="006B479E">
        <w:rPr>
          <w:sz w:val="28"/>
          <w:szCs w:val="28"/>
        </w:rPr>
        <w:t>Egypt and world-wide. Please support the information provided (be it actual knowledge or "best estimates" according to experience) on the various markets by supplying appropriate documentation.</w:t>
      </w:r>
    </w:p>
    <w:p w:rsidR="00ED69BA" w:rsidRDefault="00ED69BA" w:rsidP="001C303D">
      <w:pPr>
        <w:pStyle w:val="GvdeMetni"/>
        <w:spacing w:before="11"/>
        <w:ind w:left="284"/>
        <w:jc w:val="both"/>
        <w:rPr>
          <w:sz w:val="23"/>
        </w:rPr>
      </w:pPr>
    </w:p>
    <w:p w:rsidR="00ED69BA" w:rsidRDefault="00ED69BA" w:rsidP="00ED69BA">
      <w:pPr>
        <w:pStyle w:val="GvdeMetni"/>
        <w:spacing w:before="11"/>
        <w:rPr>
          <w:sz w:val="23"/>
        </w:rPr>
      </w:pPr>
    </w:p>
    <w:p w:rsidR="00ED69BA" w:rsidRDefault="00ED69BA" w:rsidP="00ED69BA">
      <w:pPr>
        <w:pStyle w:val="GvdeMetni"/>
        <w:spacing w:before="11"/>
        <w:rPr>
          <w:sz w:val="23"/>
        </w:rPr>
      </w:pPr>
    </w:p>
    <w:p w:rsidR="00ED69BA" w:rsidRPr="006B479E" w:rsidRDefault="00ED69BA" w:rsidP="00ED69BA">
      <w:pPr>
        <w:pStyle w:val="GvdeMetni"/>
        <w:spacing w:before="11"/>
        <w:rPr>
          <w:sz w:val="23"/>
        </w:rPr>
      </w:pPr>
    </w:p>
    <w:p w:rsidR="00ED69BA" w:rsidRPr="001C303D" w:rsidRDefault="00ED69BA" w:rsidP="00CB037B">
      <w:pPr>
        <w:pStyle w:val="GvdeMetni"/>
        <w:ind w:left="-426" w:right="-330"/>
        <w:jc w:val="both"/>
        <w:rPr>
          <w:rFonts w:asciiTheme="minorHAnsi" w:eastAsiaTheme="minorHAnsi" w:hAnsiTheme="minorHAnsi" w:cstheme="minorBidi"/>
          <w:b/>
          <w:bCs/>
          <w:sz w:val="28"/>
          <w:szCs w:val="28"/>
          <w:u w:val="thick"/>
          <w:lang w:bidi="ar-SA"/>
        </w:rPr>
      </w:pPr>
      <w:r w:rsidRPr="001C303D">
        <w:rPr>
          <w:rFonts w:asciiTheme="minorHAnsi" w:eastAsiaTheme="minorHAnsi" w:hAnsiTheme="minorHAnsi" w:cstheme="minorBidi"/>
          <w:b/>
          <w:bCs/>
          <w:sz w:val="28"/>
          <w:szCs w:val="28"/>
          <w:u w:val="thick"/>
          <w:lang w:bidi="ar-SA"/>
        </w:rPr>
        <w:t>2-1-</w:t>
      </w:r>
      <w:r w:rsidR="001C303D" w:rsidRPr="001C303D">
        <w:rPr>
          <w:rFonts w:asciiTheme="minorHAnsi" w:eastAsiaTheme="minorHAnsi" w:hAnsiTheme="minorHAnsi" w:cstheme="minorBidi"/>
          <w:b/>
          <w:bCs/>
          <w:sz w:val="28"/>
          <w:szCs w:val="28"/>
          <w:u w:val="thick"/>
          <w:lang w:bidi="ar-SA"/>
        </w:rPr>
        <w:t xml:space="preserve">6 </w:t>
      </w:r>
      <w:r w:rsidR="001C303D">
        <w:rPr>
          <w:rFonts w:asciiTheme="minorHAnsi" w:eastAsiaTheme="minorHAnsi" w:hAnsiTheme="minorHAnsi" w:cstheme="minorBidi"/>
          <w:b/>
          <w:bCs/>
          <w:sz w:val="28"/>
          <w:szCs w:val="28"/>
          <w:u w:val="thick"/>
          <w:lang w:bidi="ar-SA"/>
        </w:rPr>
        <w:t>Future</w:t>
      </w:r>
      <w:r w:rsidRPr="001C303D">
        <w:rPr>
          <w:rFonts w:asciiTheme="minorHAnsi" w:eastAsiaTheme="minorHAnsi" w:hAnsiTheme="minorHAnsi" w:cstheme="minorBidi"/>
          <w:b/>
          <w:bCs/>
          <w:sz w:val="28"/>
          <w:szCs w:val="28"/>
          <w:u w:val="thick"/>
          <w:lang w:bidi="ar-SA"/>
        </w:rPr>
        <w:t xml:space="preserve"> plans on production and capacity:</w:t>
      </w:r>
    </w:p>
    <w:p w:rsidR="00ED69BA" w:rsidRPr="006B479E" w:rsidRDefault="00ED69BA" w:rsidP="00ED69BA">
      <w:pPr>
        <w:pStyle w:val="GvdeMetni"/>
        <w:rPr>
          <w:b/>
        </w:rPr>
      </w:pPr>
    </w:p>
    <w:p w:rsidR="00ED69BA" w:rsidRPr="00685DF2" w:rsidRDefault="00ED69BA" w:rsidP="001C303D">
      <w:pPr>
        <w:pStyle w:val="GvdeMetni"/>
        <w:ind w:left="284" w:right="95"/>
        <w:jc w:val="both"/>
        <w:rPr>
          <w:sz w:val="28"/>
          <w:szCs w:val="28"/>
        </w:rPr>
      </w:pPr>
      <w:r w:rsidRPr="006B479E">
        <w:rPr>
          <w:sz w:val="28"/>
          <w:szCs w:val="28"/>
        </w:rPr>
        <w:t>Please comment on your future plans (</w:t>
      </w:r>
      <w:bookmarkStart w:id="3" w:name="_Hlk38899043"/>
      <w:r w:rsidR="001C303D">
        <w:rPr>
          <w:sz w:val="28"/>
          <w:szCs w:val="28"/>
        </w:rPr>
        <w:t xml:space="preserve">FY </w:t>
      </w:r>
      <w:r w:rsidRPr="006B479E">
        <w:rPr>
          <w:sz w:val="28"/>
          <w:szCs w:val="28"/>
        </w:rPr>
        <w:t>19</w:t>
      </w:r>
      <w:r w:rsidR="001C303D">
        <w:rPr>
          <w:sz w:val="28"/>
          <w:szCs w:val="28"/>
        </w:rPr>
        <w:t xml:space="preserve">/20 - </w:t>
      </w:r>
      <w:r w:rsidR="001C303D" w:rsidRPr="006B479E">
        <w:rPr>
          <w:sz w:val="28"/>
          <w:szCs w:val="28"/>
        </w:rPr>
        <w:t>20</w:t>
      </w:r>
      <w:r w:rsidR="001C303D">
        <w:rPr>
          <w:sz w:val="28"/>
          <w:szCs w:val="28"/>
        </w:rPr>
        <w:t>/21 - 21/22</w:t>
      </w:r>
      <w:bookmarkEnd w:id="3"/>
      <w:r w:rsidR="001C303D">
        <w:rPr>
          <w:sz w:val="28"/>
          <w:szCs w:val="28"/>
        </w:rPr>
        <w:t>)</w:t>
      </w:r>
      <w:r w:rsidRPr="006B479E">
        <w:rPr>
          <w:sz w:val="28"/>
          <w:szCs w:val="28"/>
        </w:rPr>
        <w:t xml:space="preserve"> for production and capacity of the products concerned </w:t>
      </w:r>
      <w:r w:rsidRPr="00685DF2">
        <w:rPr>
          <w:sz w:val="28"/>
          <w:szCs w:val="28"/>
        </w:rPr>
        <w:t xml:space="preserve">in the light of the Safeguard Measures were taking by many </w:t>
      </w:r>
      <w:r w:rsidR="001C303D" w:rsidRPr="00685DF2">
        <w:rPr>
          <w:sz w:val="28"/>
          <w:szCs w:val="28"/>
        </w:rPr>
        <w:t>countries in</w:t>
      </w:r>
      <w:r w:rsidRPr="00685DF2">
        <w:rPr>
          <w:sz w:val="28"/>
          <w:szCs w:val="28"/>
        </w:rPr>
        <w:t xml:space="preserve"> </w:t>
      </w:r>
      <w:r w:rsidR="001172BE" w:rsidRPr="00685DF2">
        <w:rPr>
          <w:sz w:val="28"/>
          <w:szCs w:val="28"/>
        </w:rPr>
        <w:t>the event</w:t>
      </w:r>
      <w:r w:rsidRPr="00685DF2">
        <w:rPr>
          <w:sz w:val="28"/>
          <w:szCs w:val="28"/>
        </w:rPr>
        <w:t xml:space="preserve"> that:</w:t>
      </w:r>
    </w:p>
    <w:p w:rsidR="00ED69BA" w:rsidRPr="00685DF2" w:rsidRDefault="00ED69BA" w:rsidP="001C303D">
      <w:pPr>
        <w:pStyle w:val="GvdeMetni"/>
        <w:spacing w:before="10"/>
        <w:ind w:left="284" w:right="95"/>
        <w:jc w:val="both"/>
        <w:rPr>
          <w:sz w:val="20"/>
        </w:rPr>
      </w:pPr>
    </w:p>
    <w:p w:rsidR="00ED69BA" w:rsidRPr="006B479E" w:rsidRDefault="00ED69BA" w:rsidP="00F86945">
      <w:pPr>
        <w:pStyle w:val="ListeParagraf"/>
        <w:widowControl w:val="0"/>
        <w:numPr>
          <w:ilvl w:val="0"/>
          <w:numId w:val="13"/>
        </w:numPr>
        <w:tabs>
          <w:tab w:val="left" w:pos="1350"/>
        </w:tabs>
        <w:autoSpaceDE w:val="0"/>
        <w:autoSpaceDN w:val="0"/>
        <w:spacing w:after="0" w:line="240" w:lineRule="auto"/>
        <w:ind w:left="1004" w:right="95"/>
        <w:contextualSpacing w:val="0"/>
        <w:jc w:val="both"/>
        <w:rPr>
          <w:sz w:val="28"/>
          <w:szCs w:val="24"/>
        </w:rPr>
      </w:pPr>
      <w:r w:rsidRPr="004376C6">
        <w:rPr>
          <w:sz w:val="28"/>
          <w:szCs w:val="24"/>
        </w:rPr>
        <w:t xml:space="preserve">definitive Safeguard Measures are imposed by </w:t>
      </w:r>
      <w:r w:rsidRPr="006B479E">
        <w:rPr>
          <w:sz w:val="28"/>
          <w:szCs w:val="24"/>
        </w:rPr>
        <w:t>the</w:t>
      </w:r>
      <w:r w:rsidRPr="006B479E">
        <w:rPr>
          <w:spacing w:val="-9"/>
          <w:sz w:val="28"/>
          <w:szCs w:val="24"/>
        </w:rPr>
        <w:t xml:space="preserve"> </w:t>
      </w:r>
      <w:r w:rsidRPr="006B479E">
        <w:rPr>
          <w:sz w:val="28"/>
          <w:szCs w:val="24"/>
        </w:rPr>
        <w:t>Egypt,</w:t>
      </w:r>
    </w:p>
    <w:p w:rsidR="00ED69BA" w:rsidRPr="006B479E" w:rsidRDefault="00ED69BA" w:rsidP="00F86945">
      <w:pPr>
        <w:pStyle w:val="GvdeMetni"/>
        <w:tabs>
          <w:tab w:val="left" w:pos="1350"/>
        </w:tabs>
        <w:spacing w:before="10"/>
        <w:ind w:left="644" w:right="95" w:hanging="719"/>
        <w:jc w:val="both"/>
        <w:rPr>
          <w:sz w:val="22"/>
          <w:szCs w:val="28"/>
        </w:rPr>
      </w:pPr>
    </w:p>
    <w:p w:rsidR="00ED69BA" w:rsidRPr="006B479E" w:rsidRDefault="00ED69BA" w:rsidP="00F86945">
      <w:pPr>
        <w:pStyle w:val="GvdeMetni"/>
        <w:tabs>
          <w:tab w:val="left" w:pos="1350"/>
        </w:tabs>
        <w:spacing w:before="10"/>
        <w:ind w:left="644" w:right="95" w:hanging="719"/>
        <w:jc w:val="both"/>
        <w:rPr>
          <w:sz w:val="22"/>
          <w:szCs w:val="28"/>
        </w:rPr>
      </w:pPr>
    </w:p>
    <w:p w:rsidR="00ED69BA" w:rsidRPr="006B479E" w:rsidRDefault="00ED69BA" w:rsidP="00F86945">
      <w:pPr>
        <w:pStyle w:val="ListeParagraf"/>
        <w:widowControl w:val="0"/>
        <w:numPr>
          <w:ilvl w:val="0"/>
          <w:numId w:val="13"/>
        </w:numPr>
        <w:tabs>
          <w:tab w:val="left" w:pos="1350"/>
        </w:tabs>
        <w:autoSpaceDE w:val="0"/>
        <w:autoSpaceDN w:val="0"/>
        <w:spacing w:after="0" w:line="240" w:lineRule="auto"/>
        <w:ind w:left="1004" w:right="95"/>
        <w:contextualSpacing w:val="0"/>
        <w:jc w:val="both"/>
        <w:rPr>
          <w:sz w:val="28"/>
          <w:szCs w:val="24"/>
        </w:rPr>
      </w:pPr>
      <w:r w:rsidRPr="006B479E">
        <w:rPr>
          <w:sz w:val="28"/>
          <w:szCs w:val="24"/>
        </w:rPr>
        <w:t xml:space="preserve">definitive Safeguard Measures are </w:t>
      </w:r>
      <w:r w:rsidRPr="006B479E">
        <w:rPr>
          <w:b/>
          <w:sz w:val="28"/>
          <w:szCs w:val="24"/>
        </w:rPr>
        <w:t xml:space="preserve">not </w:t>
      </w:r>
      <w:r w:rsidRPr="006B479E">
        <w:rPr>
          <w:sz w:val="28"/>
          <w:szCs w:val="24"/>
        </w:rPr>
        <w:t>imposed by the</w:t>
      </w:r>
      <w:r w:rsidRPr="006B479E">
        <w:rPr>
          <w:spacing w:val="-12"/>
          <w:sz w:val="28"/>
          <w:szCs w:val="24"/>
        </w:rPr>
        <w:t xml:space="preserve"> E</w:t>
      </w:r>
      <w:r w:rsidRPr="006B479E">
        <w:rPr>
          <w:sz w:val="28"/>
          <w:szCs w:val="24"/>
        </w:rPr>
        <w:t>gypt</w:t>
      </w:r>
    </w:p>
    <w:p w:rsidR="00ED69BA" w:rsidRPr="006B479E" w:rsidRDefault="00ED69BA" w:rsidP="00ED69BA">
      <w:pPr>
        <w:pStyle w:val="GvdeMetni"/>
        <w:spacing w:before="10"/>
        <w:jc w:val="both"/>
        <w:rPr>
          <w:sz w:val="20"/>
        </w:rPr>
      </w:pPr>
    </w:p>
    <w:p w:rsidR="00EB3C94" w:rsidRPr="00EB3C94" w:rsidRDefault="00EB3C94" w:rsidP="00EB3C94">
      <w:pPr>
        <w:pStyle w:val="ListeParagraf"/>
        <w:rPr>
          <w:sz w:val="28"/>
          <w:szCs w:val="28"/>
        </w:rPr>
      </w:pPr>
    </w:p>
    <w:p w:rsidR="00F86945" w:rsidRDefault="00F86945">
      <w:pPr>
        <w:rPr>
          <w:sz w:val="28"/>
          <w:szCs w:val="28"/>
        </w:rPr>
      </w:pPr>
      <w:r>
        <w:rPr>
          <w:sz w:val="28"/>
          <w:szCs w:val="28"/>
        </w:rPr>
        <w:br w:type="page"/>
      </w:r>
    </w:p>
    <w:p w:rsidR="00EB3C94" w:rsidRDefault="00EB3C94" w:rsidP="00EB3C94">
      <w:pPr>
        <w:pStyle w:val="ListeParagraf"/>
        <w:spacing w:after="0" w:line="240" w:lineRule="auto"/>
        <w:rPr>
          <w:sz w:val="28"/>
          <w:szCs w:val="28"/>
        </w:rPr>
      </w:pPr>
    </w:p>
    <w:p w:rsidR="001C303D" w:rsidRPr="001C303D" w:rsidRDefault="00ED69BA" w:rsidP="001C303D">
      <w:pPr>
        <w:pStyle w:val="ListeParagraf"/>
        <w:numPr>
          <w:ilvl w:val="0"/>
          <w:numId w:val="6"/>
        </w:numPr>
        <w:spacing w:after="0" w:line="240" w:lineRule="auto"/>
        <w:outlineLvl w:val="0"/>
        <w:rPr>
          <w:b/>
          <w:bCs/>
          <w:sz w:val="28"/>
          <w:szCs w:val="28"/>
        </w:rPr>
      </w:pPr>
      <w:r w:rsidRPr="001C303D">
        <w:rPr>
          <w:b/>
          <w:bCs/>
          <w:sz w:val="28"/>
          <w:szCs w:val="28"/>
        </w:rPr>
        <w:t>Future Plans for Sales</w:t>
      </w:r>
    </w:p>
    <w:p w:rsidR="001C303D" w:rsidRDefault="001C303D" w:rsidP="001C303D">
      <w:pPr>
        <w:pStyle w:val="ListeParagraf"/>
        <w:spacing w:after="0" w:line="240" w:lineRule="auto"/>
        <w:ind w:left="426"/>
        <w:jc w:val="both"/>
        <w:rPr>
          <w:rFonts w:ascii="Times New Roman" w:eastAsia="Times New Roman" w:hAnsi="Times New Roman" w:cs="Times New Roman"/>
          <w:sz w:val="28"/>
          <w:szCs w:val="28"/>
          <w:lang w:bidi="en-US"/>
        </w:rPr>
      </w:pPr>
    </w:p>
    <w:p w:rsidR="00ED69BA" w:rsidRPr="001C303D" w:rsidRDefault="00ED69BA" w:rsidP="001C303D">
      <w:pPr>
        <w:pStyle w:val="ListeParagraf"/>
        <w:spacing w:after="0" w:line="240" w:lineRule="auto"/>
        <w:ind w:left="426"/>
        <w:jc w:val="both"/>
        <w:rPr>
          <w:rFonts w:ascii="Times New Roman" w:eastAsia="Times New Roman" w:hAnsi="Times New Roman" w:cs="Times New Roman"/>
          <w:sz w:val="28"/>
          <w:szCs w:val="28"/>
          <w:lang w:bidi="en-US"/>
        </w:rPr>
      </w:pPr>
      <w:r w:rsidRPr="001C303D">
        <w:rPr>
          <w:rFonts w:ascii="Times New Roman" w:eastAsia="Times New Roman" w:hAnsi="Times New Roman" w:cs="Times New Roman"/>
          <w:sz w:val="28"/>
          <w:szCs w:val="28"/>
          <w:lang w:bidi="en-US"/>
        </w:rPr>
        <w:t>Please comment on your future forecasts (</w:t>
      </w:r>
      <w:r w:rsidR="001C303D" w:rsidRPr="001C303D">
        <w:rPr>
          <w:rFonts w:ascii="Times New Roman" w:eastAsia="Times New Roman" w:hAnsi="Times New Roman" w:cs="Times New Roman"/>
          <w:sz w:val="28"/>
          <w:szCs w:val="28"/>
          <w:lang w:bidi="en-US"/>
        </w:rPr>
        <w:t>FY 19/20 - 20/21 - 21/22</w:t>
      </w:r>
      <w:r w:rsidRPr="001C303D">
        <w:rPr>
          <w:rFonts w:ascii="Times New Roman" w:eastAsia="Times New Roman" w:hAnsi="Times New Roman" w:cs="Times New Roman"/>
          <w:sz w:val="28"/>
          <w:szCs w:val="28"/>
          <w:lang w:bidi="en-US"/>
        </w:rPr>
        <w:t>) for sales of the products concerned in the light of the Safeguard Measures were taking by many countries the event that:</w:t>
      </w:r>
    </w:p>
    <w:p w:rsidR="00ED69BA" w:rsidRPr="001C303D" w:rsidRDefault="00ED69BA" w:rsidP="001C303D">
      <w:pPr>
        <w:pStyle w:val="ListeParagraf"/>
        <w:spacing w:after="0" w:line="240" w:lineRule="auto"/>
        <w:ind w:left="709"/>
        <w:jc w:val="both"/>
        <w:rPr>
          <w:rFonts w:ascii="Times New Roman" w:eastAsia="Times New Roman" w:hAnsi="Times New Roman" w:cs="Times New Roman"/>
          <w:sz w:val="28"/>
          <w:szCs w:val="28"/>
          <w:lang w:bidi="en-US"/>
        </w:rPr>
      </w:pPr>
    </w:p>
    <w:p w:rsidR="00ED69BA" w:rsidRPr="001C303D" w:rsidRDefault="00ED69BA" w:rsidP="00ED69BA">
      <w:pPr>
        <w:pStyle w:val="ListeParagraf"/>
        <w:numPr>
          <w:ilvl w:val="0"/>
          <w:numId w:val="7"/>
        </w:numPr>
        <w:spacing w:after="0" w:line="240" w:lineRule="auto"/>
        <w:jc w:val="both"/>
        <w:rPr>
          <w:sz w:val="28"/>
          <w:szCs w:val="28"/>
        </w:rPr>
      </w:pPr>
      <w:r w:rsidRPr="001C303D">
        <w:rPr>
          <w:sz w:val="28"/>
          <w:szCs w:val="28"/>
        </w:rPr>
        <w:t>definitive Safeguard Measures are imposed by the Egypt,</w:t>
      </w:r>
    </w:p>
    <w:p w:rsidR="00ED69BA" w:rsidRPr="001C303D" w:rsidRDefault="00ED69BA" w:rsidP="00ED69BA">
      <w:pPr>
        <w:pStyle w:val="ListeParagraf"/>
        <w:spacing w:after="0" w:line="240" w:lineRule="auto"/>
        <w:jc w:val="both"/>
        <w:rPr>
          <w:sz w:val="28"/>
          <w:szCs w:val="28"/>
        </w:rPr>
      </w:pPr>
    </w:p>
    <w:p w:rsidR="00ED69BA" w:rsidRPr="001C303D" w:rsidRDefault="00ED69BA" w:rsidP="00ED69BA">
      <w:pPr>
        <w:pStyle w:val="ListeParagraf"/>
        <w:numPr>
          <w:ilvl w:val="0"/>
          <w:numId w:val="7"/>
        </w:numPr>
        <w:spacing w:after="0" w:line="240" w:lineRule="auto"/>
        <w:jc w:val="both"/>
        <w:rPr>
          <w:sz w:val="28"/>
          <w:szCs w:val="28"/>
        </w:rPr>
      </w:pPr>
      <w:r w:rsidRPr="001C303D">
        <w:rPr>
          <w:sz w:val="28"/>
          <w:szCs w:val="28"/>
        </w:rPr>
        <w:t xml:space="preserve">definitive Safeguard Measures are </w:t>
      </w:r>
      <w:r w:rsidRPr="00F86945">
        <w:rPr>
          <w:b/>
          <w:bCs/>
          <w:sz w:val="28"/>
          <w:szCs w:val="28"/>
        </w:rPr>
        <w:t>not</w:t>
      </w:r>
      <w:r w:rsidRPr="001C303D">
        <w:rPr>
          <w:sz w:val="28"/>
          <w:szCs w:val="28"/>
        </w:rPr>
        <w:t xml:space="preserve"> imposed by the Egypt.</w:t>
      </w:r>
    </w:p>
    <w:p w:rsidR="00ED69BA" w:rsidRPr="00ED69BA" w:rsidRDefault="00ED69BA" w:rsidP="00ED69BA">
      <w:pPr>
        <w:pStyle w:val="ListeParagraf"/>
        <w:spacing w:after="0" w:line="240" w:lineRule="auto"/>
        <w:jc w:val="both"/>
        <w:rPr>
          <w:sz w:val="28"/>
          <w:szCs w:val="28"/>
        </w:rPr>
      </w:pPr>
    </w:p>
    <w:p w:rsidR="00ED69BA" w:rsidRPr="001C303D" w:rsidRDefault="00ED69BA" w:rsidP="001C303D">
      <w:pPr>
        <w:pStyle w:val="ListeParagraf"/>
        <w:spacing w:after="0" w:line="240" w:lineRule="auto"/>
        <w:ind w:left="567"/>
        <w:jc w:val="both"/>
        <w:rPr>
          <w:rFonts w:ascii="Times New Roman" w:eastAsia="Times New Roman" w:hAnsi="Times New Roman" w:cs="Times New Roman"/>
          <w:sz w:val="28"/>
          <w:szCs w:val="28"/>
          <w:lang w:bidi="en-US"/>
        </w:rPr>
      </w:pPr>
      <w:r w:rsidRPr="001C303D">
        <w:rPr>
          <w:rFonts w:ascii="Times New Roman" w:eastAsia="Times New Roman" w:hAnsi="Times New Roman" w:cs="Times New Roman"/>
          <w:sz w:val="28"/>
          <w:szCs w:val="28"/>
          <w:lang w:bidi="en-US"/>
        </w:rPr>
        <w:t>Do you expect any significant changes in your domestic and other third markets as a result of the Egypt Safeguard Measures?</w:t>
      </w:r>
    </w:p>
    <w:p w:rsidR="001C303D" w:rsidRPr="00F86945" w:rsidRDefault="001C303D" w:rsidP="00F86945">
      <w:pPr>
        <w:spacing w:after="0" w:line="240" w:lineRule="auto"/>
        <w:jc w:val="both"/>
        <w:rPr>
          <w:rFonts w:ascii="Times New Roman" w:eastAsia="Times New Roman" w:hAnsi="Times New Roman" w:cs="Times New Roman"/>
          <w:sz w:val="28"/>
          <w:szCs w:val="28"/>
          <w:lang w:bidi="en-US"/>
        </w:rPr>
      </w:pPr>
    </w:p>
    <w:p w:rsidR="00EB3C94" w:rsidRDefault="00EB3C94" w:rsidP="00EB3C94">
      <w:pPr>
        <w:pStyle w:val="ListeParagraf"/>
        <w:spacing w:after="0" w:line="240" w:lineRule="auto"/>
        <w:rPr>
          <w:sz w:val="28"/>
          <w:szCs w:val="28"/>
        </w:rPr>
      </w:pPr>
    </w:p>
    <w:p w:rsidR="00EB3C94" w:rsidRPr="001C303D" w:rsidRDefault="00ED69BA" w:rsidP="00EB3C94">
      <w:pPr>
        <w:pStyle w:val="ListeParagraf"/>
        <w:numPr>
          <w:ilvl w:val="0"/>
          <w:numId w:val="6"/>
        </w:numPr>
        <w:spacing w:after="0" w:line="240" w:lineRule="auto"/>
        <w:outlineLvl w:val="0"/>
        <w:rPr>
          <w:b/>
          <w:sz w:val="28"/>
          <w:szCs w:val="28"/>
        </w:rPr>
      </w:pPr>
      <w:r w:rsidRPr="001C303D">
        <w:rPr>
          <w:b/>
          <w:sz w:val="28"/>
          <w:szCs w:val="28"/>
        </w:rPr>
        <w:t>Other</w:t>
      </w:r>
      <w:r w:rsidRPr="001C303D">
        <w:rPr>
          <w:b/>
          <w:spacing w:val="-3"/>
          <w:sz w:val="28"/>
          <w:szCs w:val="28"/>
        </w:rPr>
        <w:t xml:space="preserve"> </w:t>
      </w:r>
      <w:r w:rsidRPr="001C303D">
        <w:rPr>
          <w:b/>
          <w:sz w:val="28"/>
          <w:szCs w:val="28"/>
        </w:rPr>
        <w:t>Factors</w:t>
      </w:r>
    </w:p>
    <w:p w:rsidR="001C303D" w:rsidRDefault="001C303D" w:rsidP="001C303D">
      <w:pPr>
        <w:pStyle w:val="ListeParagraf"/>
        <w:ind w:left="426"/>
        <w:jc w:val="both"/>
        <w:rPr>
          <w:sz w:val="28"/>
          <w:szCs w:val="28"/>
        </w:rPr>
      </w:pPr>
    </w:p>
    <w:p w:rsidR="00ED69BA" w:rsidRPr="001C303D" w:rsidRDefault="00ED69BA" w:rsidP="001C303D">
      <w:pPr>
        <w:pStyle w:val="ListeParagraf"/>
        <w:ind w:left="426"/>
        <w:jc w:val="both"/>
        <w:rPr>
          <w:rFonts w:ascii="Times New Roman" w:eastAsia="Times New Roman" w:hAnsi="Times New Roman" w:cs="Times New Roman"/>
          <w:sz w:val="28"/>
          <w:szCs w:val="28"/>
          <w:lang w:bidi="en-US"/>
        </w:rPr>
      </w:pPr>
      <w:r w:rsidRPr="001C303D">
        <w:rPr>
          <w:rFonts w:ascii="Times New Roman" w:eastAsia="Times New Roman" w:hAnsi="Times New Roman" w:cs="Times New Roman"/>
          <w:sz w:val="28"/>
          <w:szCs w:val="28"/>
          <w:lang w:bidi="en-US"/>
        </w:rPr>
        <w:t>The investigation must examine factors other than trends in imports which may have caused or may threaten. to cause injury to the Egyptian producers concerned.</w:t>
      </w:r>
    </w:p>
    <w:p w:rsidR="00ED69BA" w:rsidRPr="001C303D" w:rsidRDefault="00ED69BA" w:rsidP="001C303D">
      <w:pPr>
        <w:pStyle w:val="ListeParagraf"/>
        <w:ind w:left="426"/>
        <w:jc w:val="both"/>
        <w:rPr>
          <w:rFonts w:ascii="Times New Roman" w:eastAsia="Times New Roman" w:hAnsi="Times New Roman" w:cs="Times New Roman"/>
          <w:sz w:val="28"/>
          <w:szCs w:val="28"/>
          <w:lang w:bidi="en-US"/>
        </w:rPr>
      </w:pPr>
    </w:p>
    <w:p w:rsidR="00ED69BA" w:rsidRPr="001C303D" w:rsidRDefault="00ED69BA" w:rsidP="001C303D">
      <w:pPr>
        <w:pStyle w:val="ListeParagraf"/>
        <w:ind w:left="426"/>
        <w:jc w:val="both"/>
        <w:rPr>
          <w:rFonts w:ascii="Times New Roman" w:eastAsia="Times New Roman" w:hAnsi="Times New Roman" w:cs="Times New Roman"/>
          <w:sz w:val="28"/>
          <w:szCs w:val="28"/>
          <w:lang w:bidi="en-US"/>
        </w:rPr>
      </w:pPr>
      <w:r w:rsidRPr="001C303D">
        <w:rPr>
          <w:rFonts w:ascii="Times New Roman" w:eastAsia="Times New Roman" w:hAnsi="Times New Roman" w:cs="Times New Roman"/>
          <w:sz w:val="28"/>
          <w:szCs w:val="28"/>
          <w:lang w:bidi="en-US"/>
        </w:rPr>
        <w:t>Please comment on these potential factors, if any., and their evolution. Explain how they may affect the situation of the market. for each product.</w:t>
      </w:r>
    </w:p>
    <w:p w:rsidR="00ED69BA" w:rsidRPr="001C303D" w:rsidRDefault="00ED69BA" w:rsidP="001C303D">
      <w:pPr>
        <w:pStyle w:val="ListeParagraf"/>
        <w:ind w:left="426"/>
        <w:jc w:val="both"/>
        <w:rPr>
          <w:rFonts w:ascii="Times New Roman" w:eastAsia="Times New Roman" w:hAnsi="Times New Roman" w:cs="Times New Roman"/>
          <w:sz w:val="28"/>
          <w:szCs w:val="28"/>
          <w:lang w:bidi="en-US"/>
        </w:rPr>
      </w:pPr>
    </w:p>
    <w:p w:rsidR="00ED69BA" w:rsidRPr="001C303D" w:rsidRDefault="00ED69BA" w:rsidP="001C303D">
      <w:pPr>
        <w:pStyle w:val="ListeParagraf"/>
        <w:ind w:left="426"/>
        <w:jc w:val="both"/>
        <w:rPr>
          <w:rFonts w:ascii="Times New Roman" w:eastAsia="Times New Roman" w:hAnsi="Times New Roman" w:cs="Times New Roman"/>
          <w:sz w:val="28"/>
          <w:szCs w:val="28"/>
          <w:lang w:bidi="en-US"/>
        </w:rPr>
      </w:pPr>
      <w:r w:rsidRPr="001C303D">
        <w:rPr>
          <w:rFonts w:ascii="Times New Roman" w:eastAsia="Times New Roman" w:hAnsi="Times New Roman" w:cs="Times New Roman"/>
          <w:sz w:val="28"/>
          <w:szCs w:val="28"/>
          <w:lang w:bidi="en-US"/>
        </w:rPr>
        <w:t>This analysis may include your views on:</w:t>
      </w:r>
    </w:p>
    <w:p w:rsidR="00ED69BA" w:rsidRPr="00ED69BA" w:rsidRDefault="00ED69BA" w:rsidP="001C303D">
      <w:pPr>
        <w:pStyle w:val="ListeParagraf"/>
        <w:ind w:left="426"/>
        <w:jc w:val="both"/>
        <w:rPr>
          <w:sz w:val="28"/>
          <w:szCs w:val="28"/>
        </w:rPr>
      </w:pPr>
    </w:p>
    <w:p w:rsidR="00ED69BA" w:rsidRPr="001C303D" w:rsidRDefault="00ED69BA" w:rsidP="001C303D">
      <w:pPr>
        <w:pStyle w:val="ListeParagraf"/>
        <w:ind w:left="426"/>
        <w:jc w:val="both"/>
        <w:rPr>
          <w:rFonts w:asciiTheme="majorBidi" w:hAnsiTheme="majorBidi" w:cstheme="majorBidi"/>
          <w:sz w:val="28"/>
          <w:szCs w:val="28"/>
        </w:rPr>
      </w:pPr>
      <w:r w:rsidRPr="00ED69BA">
        <w:rPr>
          <w:sz w:val="28"/>
          <w:szCs w:val="28"/>
        </w:rPr>
        <w:t>-</w:t>
      </w:r>
      <w:r>
        <w:rPr>
          <w:sz w:val="28"/>
          <w:szCs w:val="28"/>
        </w:rPr>
        <w:t xml:space="preserve"> </w:t>
      </w:r>
      <w:r w:rsidRPr="001C303D">
        <w:rPr>
          <w:rFonts w:asciiTheme="majorBidi" w:hAnsiTheme="majorBidi" w:cstheme="majorBidi"/>
          <w:sz w:val="28"/>
          <w:szCs w:val="28"/>
        </w:rPr>
        <w:t xml:space="preserve">the situation of the Egyptian demand for the "product concerned", </w:t>
      </w:r>
    </w:p>
    <w:p w:rsidR="00ED69BA" w:rsidRPr="001C303D" w:rsidRDefault="00ED69BA" w:rsidP="001C303D">
      <w:pPr>
        <w:pStyle w:val="ListeParagraf"/>
        <w:ind w:left="426"/>
        <w:jc w:val="both"/>
        <w:rPr>
          <w:rFonts w:asciiTheme="majorBidi" w:hAnsiTheme="majorBidi" w:cstheme="majorBidi"/>
          <w:sz w:val="28"/>
          <w:szCs w:val="28"/>
        </w:rPr>
      </w:pPr>
      <w:r w:rsidRPr="001C303D">
        <w:rPr>
          <w:rFonts w:asciiTheme="majorBidi" w:hAnsiTheme="majorBidi" w:cstheme="majorBidi"/>
          <w:sz w:val="28"/>
          <w:szCs w:val="28"/>
        </w:rPr>
        <w:t>- the overall situation on the world market of the "product concerned" and the demand for exports towards third countries,</w:t>
      </w:r>
    </w:p>
    <w:p w:rsidR="00ED69BA" w:rsidRPr="001C303D" w:rsidRDefault="00ED69BA" w:rsidP="001C303D">
      <w:pPr>
        <w:pStyle w:val="ListeParagraf"/>
        <w:ind w:left="426"/>
        <w:jc w:val="both"/>
        <w:rPr>
          <w:rFonts w:asciiTheme="majorBidi" w:hAnsiTheme="majorBidi" w:cstheme="majorBidi"/>
          <w:sz w:val="28"/>
          <w:szCs w:val="28"/>
        </w:rPr>
      </w:pPr>
      <w:r w:rsidRPr="001C303D">
        <w:rPr>
          <w:rFonts w:asciiTheme="majorBidi" w:hAnsiTheme="majorBidi" w:cstheme="majorBidi"/>
          <w:sz w:val="28"/>
          <w:szCs w:val="28"/>
        </w:rPr>
        <w:t>- the competitiveness of Egyptian producers (including quality, efficiency and performances of your production lines) with respect to competitors,</w:t>
      </w:r>
    </w:p>
    <w:p w:rsidR="00EB3C94" w:rsidRPr="001C303D" w:rsidRDefault="00ED69BA" w:rsidP="001C303D">
      <w:pPr>
        <w:pStyle w:val="ListeParagraf"/>
        <w:ind w:left="426"/>
        <w:jc w:val="both"/>
        <w:rPr>
          <w:rFonts w:asciiTheme="majorBidi" w:hAnsiTheme="majorBidi" w:cstheme="majorBidi"/>
          <w:sz w:val="28"/>
          <w:szCs w:val="28"/>
        </w:rPr>
      </w:pPr>
      <w:r w:rsidRPr="001C303D">
        <w:rPr>
          <w:rFonts w:asciiTheme="majorBidi" w:hAnsiTheme="majorBidi" w:cstheme="majorBidi"/>
          <w:sz w:val="28"/>
          <w:szCs w:val="28"/>
        </w:rPr>
        <w:t>- the reasons and the consequences of any reduction in your exports to countries were taking Safeguard Measures or other markets.</w:t>
      </w:r>
    </w:p>
    <w:p w:rsidR="00EB3C94" w:rsidRDefault="00EB3C94" w:rsidP="00EB3C94">
      <w:pPr>
        <w:pStyle w:val="ListeParagraf"/>
        <w:spacing w:after="0" w:line="240" w:lineRule="auto"/>
        <w:rPr>
          <w:sz w:val="28"/>
          <w:szCs w:val="28"/>
        </w:rPr>
      </w:pPr>
    </w:p>
    <w:p w:rsidR="00F86945" w:rsidRDefault="00F86945" w:rsidP="00EB3C94">
      <w:pPr>
        <w:pStyle w:val="ListeParagraf"/>
        <w:spacing w:after="0" w:line="240" w:lineRule="auto"/>
        <w:rPr>
          <w:sz w:val="28"/>
          <w:szCs w:val="28"/>
        </w:rPr>
      </w:pPr>
    </w:p>
    <w:p w:rsidR="00F86945" w:rsidRDefault="00F86945" w:rsidP="00EB3C94">
      <w:pPr>
        <w:pStyle w:val="ListeParagraf"/>
        <w:spacing w:after="0" w:line="240" w:lineRule="auto"/>
        <w:rPr>
          <w:sz w:val="28"/>
          <w:szCs w:val="28"/>
        </w:rPr>
      </w:pPr>
    </w:p>
    <w:p w:rsidR="00F86945" w:rsidRDefault="00F86945" w:rsidP="00EB3C94">
      <w:pPr>
        <w:pStyle w:val="ListeParagraf"/>
        <w:spacing w:after="0" w:line="240" w:lineRule="auto"/>
        <w:rPr>
          <w:sz w:val="28"/>
          <w:szCs w:val="28"/>
        </w:rPr>
      </w:pPr>
    </w:p>
    <w:p w:rsidR="00F86945" w:rsidRDefault="00F86945" w:rsidP="00EB3C94">
      <w:pPr>
        <w:pStyle w:val="ListeParagraf"/>
        <w:spacing w:after="0" w:line="240" w:lineRule="auto"/>
        <w:rPr>
          <w:sz w:val="28"/>
          <w:szCs w:val="28"/>
        </w:rPr>
      </w:pPr>
    </w:p>
    <w:p w:rsidR="00F86945" w:rsidRDefault="00F86945" w:rsidP="00EB3C94">
      <w:pPr>
        <w:pStyle w:val="ListeParagraf"/>
        <w:spacing w:after="0" w:line="240" w:lineRule="auto"/>
        <w:rPr>
          <w:sz w:val="28"/>
          <w:szCs w:val="28"/>
        </w:rPr>
      </w:pPr>
    </w:p>
    <w:p w:rsidR="00F86945" w:rsidRDefault="00F86945" w:rsidP="00EB3C94">
      <w:pPr>
        <w:pStyle w:val="ListeParagraf"/>
        <w:spacing w:after="0" w:line="240" w:lineRule="auto"/>
        <w:rPr>
          <w:sz w:val="28"/>
          <w:szCs w:val="28"/>
        </w:rPr>
      </w:pPr>
    </w:p>
    <w:p w:rsidR="00EB3C94" w:rsidRPr="001C303D" w:rsidRDefault="00ED69BA" w:rsidP="00EB3C94">
      <w:pPr>
        <w:pStyle w:val="ListeParagraf"/>
        <w:numPr>
          <w:ilvl w:val="0"/>
          <w:numId w:val="6"/>
        </w:numPr>
        <w:spacing w:after="0" w:line="240" w:lineRule="auto"/>
        <w:outlineLvl w:val="0"/>
        <w:rPr>
          <w:b/>
          <w:sz w:val="28"/>
          <w:szCs w:val="28"/>
        </w:rPr>
      </w:pPr>
      <w:r w:rsidRPr="001C303D">
        <w:rPr>
          <w:b/>
          <w:sz w:val="28"/>
        </w:rPr>
        <w:t>VIEWS REGARDING THE INVESTIGATION</w:t>
      </w:r>
    </w:p>
    <w:p w:rsidR="00EB3C94" w:rsidRPr="00EB3C94" w:rsidRDefault="00EB3C94" w:rsidP="00EB3C94">
      <w:pPr>
        <w:spacing w:after="0" w:line="240" w:lineRule="auto"/>
        <w:rPr>
          <w:sz w:val="28"/>
          <w:szCs w:val="28"/>
        </w:rPr>
      </w:pPr>
    </w:p>
    <w:p w:rsidR="00EB3C94" w:rsidRPr="00F86945" w:rsidRDefault="00EB3C94" w:rsidP="00F86945">
      <w:pPr>
        <w:spacing w:after="0" w:line="240" w:lineRule="auto"/>
        <w:ind w:left="426"/>
        <w:jc w:val="both"/>
        <w:rPr>
          <w:rFonts w:asciiTheme="majorBidi" w:hAnsiTheme="majorBidi" w:cstheme="majorBidi"/>
          <w:sz w:val="28"/>
          <w:szCs w:val="28"/>
        </w:rPr>
      </w:pPr>
      <w:r>
        <w:rPr>
          <w:sz w:val="28"/>
          <w:szCs w:val="28"/>
        </w:rPr>
        <w:t xml:space="preserve">5-1- </w:t>
      </w:r>
      <w:r w:rsidRPr="00F86945">
        <w:rPr>
          <w:rFonts w:asciiTheme="majorBidi" w:hAnsiTheme="majorBidi" w:cstheme="majorBidi"/>
          <w:sz w:val="28"/>
          <w:szCs w:val="28"/>
        </w:rPr>
        <w:t>Explain your reasons for your participation as an interested party to the investigation.</w:t>
      </w:r>
    </w:p>
    <w:p w:rsidR="00EB3C94" w:rsidRPr="00F86945" w:rsidRDefault="00EB3C94" w:rsidP="00F86945">
      <w:pPr>
        <w:spacing w:after="0" w:line="240" w:lineRule="auto"/>
        <w:ind w:left="426"/>
        <w:jc w:val="both"/>
        <w:rPr>
          <w:rFonts w:asciiTheme="majorBidi" w:hAnsiTheme="majorBidi" w:cstheme="majorBidi"/>
          <w:sz w:val="28"/>
          <w:szCs w:val="28"/>
        </w:rPr>
      </w:pPr>
    </w:p>
    <w:p w:rsidR="00EB3C94" w:rsidRPr="00F86945" w:rsidRDefault="00EB3C94" w:rsidP="00F86945">
      <w:pPr>
        <w:spacing w:after="0" w:line="240" w:lineRule="auto"/>
        <w:ind w:left="426"/>
        <w:jc w:val="both"/>
        <w:rPr>
          <w:rFonts w:asciiTheme="majorBidi" w:hAnsiTheme="majorBidi" w:cstheme="majorBidi"/>
          <w:sz w:val="28"/>
          <w:szCs w:val="28"/>
        </w:rPr>
      </w:pPr>
      <w:r w:rsidRPr="00F86945">
        <w:rPr>
          <w:rFonts w:asciiTheme="majorBidi" w:hAnsiTheme="majorBidi" w:cstheme="majorBidi"/>
          <w:sz w:val="28"/>
          <w:szCs w:val="28"/>
        </w:rPr>
        <w:t>5-2- Explain your views regarding the absolute or relative increase of imports of the product subject to the investigation, and what is the unforeseen development caused such increase?</w:t>
      </w:r>
    </w:p>
    <w:p w:rsidR="00EB3C94" w:rsidRPr="00F86945" w:rsidRDefault="00EB3C94" w:rsidP="00F86945">
      <w:pPr>
        <w:spacing w:after="0" w:line="240" w:lineRule="auto"/>
        <w:ind w:left="426"/>
        <w:jc w:val="both"/>
        <w:rPr>
          <w:rFonts w:asciiTheme="majorBidi" w:hAnsiTheme="majorBidi" w:cstheme="majorBidi"/>
          <w:sz w:val="28"/>
          <w:szCs w:val="28"/>
        </w:rPr>
      </w:pPr>
    </w:p>
    <w:p w:rsidR="00EB3C94" w:rsidRPr="00F86945" w:rsidRDefault="00EB3C94" w:rsidP="00F86945">
      <w:pPr>
        <w:spacing w:after="0" w:line="240" w:lineRule="auto"/>
        <w:ind w:left="426"/>
        <w:jc w:val="both"/>
        <w:rPr>
          <w:rFonts w:asciiTheme="majorBidi" w:hAnsiTheme="majorBidi" w:cstheme="majorBidi"/>
          <w:sz w:val="28"/>
          <w:szCs w:val="28"/>
        </w:rPr>
      </w:pPr>
      <w:r w:rsidRPr="00F86945">
        <w:rPr>
          <w:rFonts w:asciiTheme="majorBidi" w:hAnsiTheme="majorBidi" w:cstheme="majorBidi"/>
          <w:sz w:val="28"/>
          <w:szCs w:val="28"/>
        </w:rPr>
        <w:t>5-3- Explain your views regarding the causal link between the increase in the imports of the product subject to the investigation and the serious injury/threat of serious injury on the domestic industry.</w:t>
      </w:r>
    </w:p>
    <w:p w:rsidR="00EB3C94" w:rsidRPr="00F86945" w:rsidRDefault="00EB3C94" w:rsidP="00F86945">
      <w:pPr>
        <w:spacing w:after="0" w:line="240" w:lineRule="auto"/>
        <w:ind w:left="426"/>
        <w:jc w:val="both"/>
        <w:rPr>
          <w:rFonts w:asciiTheme="majorBidi" w:hAnsiTheme="majorBidi" w:cstheme="majorBidi"/>
          <w:sz w:val="28"/>
          <w:szCs w:val="28"/>
        </w:rPr>
      </w:pPr>
    </w:p>
    <w:p w:rsidR="00EB3C94" w:rsidRPr="00F86945" w:rsidRDefault="00EB3C94" w:rsidP="00F86945">
      <w:pPr>
        <w:spacing w:after="0" w:line="240" w:lineRule="auto"/>
        <w:ind w:left="426"/>
        <w:jc w:val="both"/>
        <w:rPr>
          <w:rFonts w:asciiTheme="majorBidi" w:hAnsiTheme="majorBidi" w:cstheme="majorBidi"/>
          <w:sz w:val="28"/>
          <w:szCs w:val="28"/>
        </w:rPr>
      </w:pPr>
      <w:r w:rsidRPr="00F86945">
        <w:rPr>
          <w:rFonts w:asciiTheme="majorBidi" w:hAnsiTheme="majorBidi" w:cstheme="majorBidi"/>
          <w:sz w:val="28"/>
          <w:szCs w:val="28"/>
        </w:rPr>
        <w:t xml:space="preserve">5-4- Please comment on the comparability of the product concerned exported to Egypt with that produced and sold by the companies in Egypt.  Identify any differences in the technical and physical characteristics and/or end uses of the product that you have exported to Egypt and that produced and sold in Egypt by the Egyptian producers. </w:t>
      </w:r>
    </w:p>
    <w:p w:rsidR="00EB3C94" w:rsidRPr="00F86945" w:rsidRDefault="00EB3C94" w:rsidP="00F86945">
      <w:pPr>
        <w:spacing w:after="0" w:line="240" w:lineRule="auto"/>
        <w:ind w:left="426"/>
        <w:jc w:val="both"/>
        <w:rPr>
          <w:rFonts w:asciiTheme="majorBidi" w:hAnsiTheme="majorBidi" w:cstheme="majorBidi"/>
          <w:sz w:val="28"/>
          <w:szCs w:val="28"/>
        </w:rPr>
      </w:pPr>
    </w:p>
    <w:p w:rsidR="00EB3C94" w:rsidRPr="00F86945" w:rsidRDefault="00EB3C94" w:rsidP="00F86945">
      <w:pPr>
        <w:spacing w:after="0" w:line="240" w:lineRule="auto"/>
        <w:ind w:left="426"/>
        <w:jc w:val="both"/>
        <w:rPr>
          <w:rFonts w:asciiTheme="majorBidi" w:hAnsiTheme="majorBidi" w:cstheme="majorBidi"/>
          <w:sz w:val="28"/>
          <w:szCs w:val="28"/>
        </w:rPr>
      </w:pPr>
      <w:r w:rsidRPr="00F86945">
        <w:rPr>
          <w:rFonts w:asciiTheme="majorBidi" w:hAnsiTheme="majorBidi" w:cstheme="majorBidi"/>
          <w:sz w:val="28"/>
          <w:szCs w:val="28"/>
        </w:rPr>
        <w:t>5-5- Explain your views regarding the safeguard measure.</w:t>
      </w:r>
    </w:p>
    <w:p w:rsidR="00EB3C94" w:rsidRPr="00F86945" w:rsidRDefault="00EB3C94" w:rsidP="00F86945">
      <w:pPr>
        <w:spacing w:after="0" w:line="240" w:lineRule="auto"/>
        <w:ind w:left="426"/>
        <w:jc w:val="both"/>
        <w:rPr>
          <w:rFonts w:asciiTheme="majorBidi" w:hAnsiTheme="majorBidi" w:cstheme="majorBidi"/>
          <w:sz w:val="28"/>
          <w:szCs w:val="28"/>
        </w:rPr>
      </w:pPr>
    </w:p>
    <w:p w:rsidR="003C0986" w:rsidRPr="00F86945" w:rsidRDefault="00EB3C94" w:rsidP="00F86945">
      <w:pPr>
        <w:spacing w:after="0" w:line="240" w:lineRule="auto"/>
        <w:ind w:left="426"/>
        <w:jc w:val="both"/>
        <w:rPr>
          <w:rFonts w:asciiTheme="majorBidi" w:hAnsiTheme="majorBidi" w:cstheme="majorBidi"/>
          <w:sz w:val="28"/>
          <w:szCs w:val="28"/>
        </w:rPr>
      </w:pPr>
      <w:r w:rsidRPr="00F86945">
        <w:rPr>
          <w:rFonts w:asciiTheme="majorBidi" w:hAnsiTheme="majorBidi" w:cstheme="majorBidi"/>
          <w:sz w:val="28"/>
          <w:szCs w:val="28"/>
        </w:rPr>
        <w:t>5-6- Explain any other views.</w:t>
      </w:r>
    </w:p>
    <w:p w:rsidR="003C0986" w:rsidRDefault="003C0986" w:rsidP="00E22DBF">
      <w:pPr>
        <w:spacing w:after="0" w:line="240" w:lineRule="auto"/>
        <w:ind w:left="720"/>
        <w:rPr>
          <w:sz w:val="28"/>
          <w:szCs w:val="28"/>
        </w:rPr>
      </w:pPr>
    </w:p>
    <w:p w:rsidR="003C0986" w:rsidRDefault="003C0986" w:rsidP="00E22DBF">
      <w:pPr>
        <w:spacing w:after="0" w:line="240" w:lineRule="auto"/>
        <w:ind w:left="720"/>
        <w:rPr>
          <w:sz w:val="28"/>
          <w:szCs w:val="28"/>
        </w:rPr>
      </w:pPr>
    </w:p>
    <w:p w:rsidR="003C0986" w:rsidRDefault="003C0986" w:rsidP="00ED69BA">
      <w:pPr>
        <w:spacing w:after="0" w:line="240" w:lineRule="auto"/>
        <w:rPr>
          <w:sz w:val="28"/>
          <w:szCs w:val="28"/>
        </w:rPr>
      </w:pPr>
    </w:p>
    <w:p w:rsidR="00ED69BA" w:rsidRPr="00ED69BA" w:rsidRDefault="00ED69BA" w:rsidP="00ED69BA">
      <w:pPr>
        <w:spacing w:after="0" w:line="240" w:lineRule="auto"/>
        <w:jc w:val="both"/>
        <w:rPr>
          <w:b/>
          <w:bCs/>
          <w:sz w:val="28"/>
          <w:szCs w:val="28"/>
          <w:lang w:bidi="en-US"/>
        </w:rPr>
      </w:pPr>
      <w:r w:rsidRPr="00ED69BA">
        <w:rPr>
          <w:b/>
          <w:bCs/>
          <w:sz w:val="28"/>
          <w:szCs w:val="28"/>
          <w:lang w:bidi="en-US"/>
        </w:rPr>
        <w:t>* This list is non-exhaustive. Please add any additional information explaining the current situation of your industry.</w:t>
      </w:r>
    </w:p>
    <w:p w:rsidR="003C0986" w:rsidRPr="00E22DBF" w:rsidRDefault="003C0986" w:rsidP="00E22DBF">
      <w:pPr>
        <w:spacing w:after="0" w:line="240" w:lineRule="auto"/>
        <w:ind w:left="720"/>
        <w:rPr>
          <w:sz w:val="28"/>
          <w:szCs w:val="28"/>
        </w:rPr>
      </w:pPr>
    </w:p>
    <w:sectPr w:rsidR="003C0986" w:rsidRPr="00E22DBF" w:rsidSect="003C098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CAC"/>
    <w:multiLevelType w:val="hybridMultilevel"/>
    <w:tmpl w:val="707E02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3DA7BDF"/>
    <w:multiLevelType w:val="hybridMultilevel"/>
    <w:tmpl w:val="035E93EC"/>
    <w:lvl w:ilvl="0" w:tplc="88385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E2D73"/>
    <w:multiLevelType w:val="hybridMultilevel"/>
    <w:tmpl w:val="4B6E38AC"/>
    <w:lvl w:ilvl="0" w:tplc="BF6E957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9B44C0A"/>
    <w:multiLevelType w:val="multilevel"/>
    <w:tmpl w:val="E05839FA"/>
    <w:lvl w:ilvl="0">
      <w:start w:val="2"/>
      <w:numFmt w:val="decimal"/>
      <w:lvlText w:val="%1"/>
      <w:lvlJc w:val="left"/>
      <w:pPr>
        <w:ind w:left="360" w:hanging="360"/>
      </w:pPr>
      <w:rPr>
        <w:rFonts w:hint="default"/>
        <w:u w:val="thick"/>
      </w:rPr>
    </w:lvl>
    <w:lvl w:ilvl="1">
      <w:start w:val="1"/>
      <w:numFmt w:val="decimal"/>
      <w:lvlText w:val="%1-%2"/>
      <w:lvlJc w:val="left"/>
      <w:pPr>
        <w:ind w:left="1348" w:hanging="360"/>
      </w:pPr>
      <w:rPr>
        <w:rFonts w:hint="default"/>
        <w:u w:val="thick"/>
      </w:rPr>
    </w:lvl>
    <w:lvl w:ilvl="2">
      <w:start w:val="1"/>
      <w:numFmt w:val="decimal"/>
      <w:lvlText w:val="%1-%2.%3"/>
      <w:lvlJc w:val="left"/>
      <w:pPr>
        <w:ind w:left="2696" w:hanging="720"/>
      </w:pPr>
      <w:rPr>
        <w:rFonts w:hint="default"/>
        <w:u w:val="thick"/>
      </w:rPr>
    </w:lvl>
    <w:lvl w:ilvl="3">
      <w:start w:val="1"/>
      <w:numFmt w:val="decimal"/>
      <w:lvlText w:val="%1-%2.%3.%4"/>
      <w:lvlJc w:val="left"/>
      <w:pPr>
        <w:ind w:left="3684" w:hanging="720"/>
      </w:pPr>
      <w:rPr>
        <w:rFonts w:hint="default"/>
        <w:u w:val="thick"/>
      </w:rPr>
    </w:lvl>
    <w:lvl w:ilvl="4">
      <w:start w:val="1"/>
      <w:numFmt w:val="decimal"/>
      <w:lvlText w:val="%1-%2.%3.%4.%5"/>
      <w:lvlJc w:val="left"/>
      <w:pPr>
        <w:ind w:left="5032" w:hanging="1080"/>
      </w:pPr>
      <w:rPr>
        <w:rFonts w:hint="default"/>
        <w:u w:val="thick"/>
      </w:rPr>
    </w:lvl>
    <w:lvl w:ilvl="5">
      <w:start w:val="1"/>
      <w:numFmt w:val="decimal"/>
      <w:lvlText w:val="%1-%2.%3.%4.%5.%6"/>
      <w:lvlJc w:val="left"/>
      <w:pPr>
        <w:ind w:left="6020" w:hanging="1080"/>
      </w:pPr>
      <w:rPr>
        <w:rFonts w:hint="default"/>
        <w:u w:val="thick"/>
      </w:rPr>
    </w:lvl>
    <w:lvl w:ilvl="6">
      <w:start w:val="1"/>
      <w:numFmt w:val="decimal"/>
      <w:lvlText w:val="%1-%2.%3.%4.%5.%6.%7"/>
      <w:lvlJc w:val="left"/>
      <w:pPr>
        <w:ind w:left="7368" w:hanging="1440"/>
      </w:pPr>
      <w:rPr>
        <w:rFonts w:hint="default"/>
        <w:u w:val="thick"/>
      </w:rPr>
    </w:lvl>
    <w:lvl w:ilvl="7">
      <w:start w:val="1"/>
      <w:numFmt w:val="decimal"/>
      <w:lvlText w:val="%1-%2.%3.%4.%5.%6.%7.%8"/>
      <w:lvlJc w:val="left"/>
      <w:pPr>
        <w:ind w:left="8356" w:hanging="1440"/>
      </w:pPr>
      <w:rPr>
        <w:rFonts w:hint="default"/>
        <w:u w:val="thick"/>
      </w:rPr>
    </w:lvl>
    <w:lvl w:ilvl="8">
      <w:start w:val="1"/>
      <w:numFmt w:val="decimal"/>
      <w:lvlText w:val="%1-%2.%3.%4.%5.%6.%7.%8.%9"/>
      <w:lvlJc w:val="left"/>
      <w:pPr>
        <w:ind w:left="9704" w:hanging="1800"/>
      </w:pPr>
      <w:rPr>
        <w:rFonts w:hint="default"/>
        <w:u w:val="thick"/>
      </w:rPr>
    </w:lvl>
  </w:abstractNum>
  <w:abstractNum w:abstractNumId="4">
    <w:nsid w:val="26C919A9"/>
    <w:multiLevelType w:val="hybridMultilevel"/>
    <w:tmpl w:val="BB9E325E"/>
    <w:lvl w:ilvl="0" w:tplc="0CBAB8E4">
      <w:start w:val="1"/>
      <w:numFmt w:val="decimal"/>
      <w:lvlText w:val="%1-"/>
      <w:lvlJc w:val="left"/>
      <w:pPr>
        <w:ind w:left="1530" w:hanging="360"/>
      </w:pPr>
      <w:rPr>
        <w:rFonts w:hint="default"/>
        <w:u w:val="thick"/>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EFB027A"/>
    <w:multiLevelType w:val="hybridMultilevel"/>
    <w:tmpl w:val="4878B576"/>
    <w:lvl w:ilvl="0" w:tplc="20B28E58">
      <w:start w:val="1"/>
      <w:numFmt w:val="lowerLetter"/>
      <w:lvlText w:val="%1)"/>
      <w:lvlJc w:val="left"/>
      <w:pPr>
        <w:ind w:left="1707" w:hanging="719"/>
      </w:pPr>
      <w:rPr>
        <w:rFonts w:ascii="Times New Roman" w:eastAsia="Times New Roman" w:hAnsi="Times New Roman" w:cs="Times New Roman" w:hint="default"/>
        <w:spacing w:val="-7"/>
        <w:w w:val="99"/>
        <w:sz w:val="24"/>
        <w:szCs w:val="24"/>
        <w:lang w:val="en-US" w:eastAsia="en-US" w:bidi="en-US"/>
      </w:rPr>
    </w:lvl>
    <w:lvl w:ilvl="1" w:tplc="31260ABA">
      <w:numFmt w:val="bullet"/>
      <w:lvlText w:val="•"/>
      <w:lvlJc w:val="left"/>
      <w:pPr>
        <w:ind w:left="2640" w:hanging="719"/>
      </w:pPr>
      <w:rPr>
        <w:rFonts w:hint="default"/>
        <w:lang w:val="en-US" w:eastAsia="en-US" w:bidi="en-US"/>
      </w:rPr>
    </w:lvl>
    <w:lvl w:ilvl="2" w:tplc="05EEBE82">
      <w:numFmt w:val="bullet"/>
      <w:lvlText w:val="•"/>
      <w:lvlJc w:val="left"/>
      <w:pPr>
        <w:ind w:left="3581" w:hanging="719"/>
      </w:pPr>
      <w:rPr>
        <w:rFonts w:hint="default"/>
        <w:lang w:val="en-US" w:eastAsia="en-US" w:bidi="en-US"/>
      </w:rPr>
    </w:lvl>
    <w:lvl w:ilvl="3" w:tplc="2C6E04B4">
      <w:numFmt w:val="bullet"/>
      <w:lvlText w:val="•"/>
      <w:lvlJc w:val="left"/>
      <w:pPr>
        <w:ind w:left="4521" w:hanging="719"/>
      </w:pPr>
      <w:rPr>
        <w:rFonts w:hint="default"/>
        <w:lang w:val="en-US" w:eastAsia="en-US" w:bidi="en-US"/>
      </w:rPr>
    </w:lvl>
    <w:lvl w:ilvl="4" w:tplc="A816C16E">
      <w:numFmt w:val="bullet"/>
      <w:lvlText w:val="•"/>
      <w:lvlJc w:val="left"/>
      <w:pPr>
        <w:ind w:left="5462" w:hanging="719"/>
      </w:pPr>
      <w:rPr>
        <w:rFonts w:hint="default"/>
        <w:lang w:val="en-US" w:eastAsia="en-US" w:bidi="en-US"/>
      </w:rPr>
    </w:lvl>
    <w:lvl w:ilvl="5" w:tplc="4A66AA4A">
      <w:numFmt w:val="bullet"/>
      <w:lvlText w:val="•"/>
      <w:lvlJc w:val="left"/>
      <w:pPr>
        <w:ind w:left="6403" w:hanging="719"/>
      </w:pPr>
      <w:rPr>
        <w:rFonts w:hint="default"/>
        <w:lang w:val="en-US" w:eastAsia="en-US" w:bidi="en-US"/>
      </w:rPr>
    </w:lvl>
    <w:lvl w:ilvl="6" w:tplc="697AD60C">
      <w:numFmt w:val="bullet"/>
      <w:lvlText w:val="•"/>
      <w:lvlJc w:val="left"/>
      <w:pPr>
        <w:ind w:left="7343" w:hanging="719"/>
      </w:pPr>
      <w:rPr>
        <w:rFonts w:hint="default"/>
        <w:lang w:val="en-US" w:eastAsia="en-US" w:bidi="en-US"/>
      </w:rPr>
    </w:lvl>
    <w:lvl w:ilvl="7" w:tplc="3516E2E6">
      <w:numFmt w:val="bullet"/>
      <w:lvlText w:val="•"/>
      <w:lvlJc w:val="left"/>
      <w:pPr>
        <w:ind w:left="8284" w:hanging="719"/>
      </w:pPr>
      <w:rPr>
        <w:rFonts w:hint="default"/>
        <w:lang w:val="en-US" w:eastAsia="en-US" w:bidi="en-US"/>
      </w:rPr>
    </w:lvl>
    <w:lvl w:ilvl="8" w:tplc="26C0EC1E">
      <w:numFmt w:val="bullet"/>
      <w:lvlText w:val="•"/>
      <w:lvlJc w:val="left"/>
      <w:pPr>
        <w:ind w:left="9225" w:hanging="719"/>
      </w:pPr>
      <w:rPr>
        <w:rFonts w:hint="default"/>
        <w:lang w:val="en-US" w:eastAsia="en-US" w:bidi="en-US"/>
      </w:rPr>
    </w:lvl>
  </w:abstractNum>
  <w:abstractNum w:abstractNumId="6">
    <w:nsid w:val="32663212"/>
    <w:multiLevelType w:val="hybridMultilevel"/>
    <w:tmpl w:val="4664BFE8"/>
    <w:lvl w:ilvl="0" w:tplc="CF30F1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7913D9"/>
    <w:multiLevelType w:val="hybridMultilevel"/>
    <w:tmpl w:val="5A48E1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50BB4A06"/>
    <w:multiLevelType w:val="multilevel"/>
    <w:tmpl w:val="FC2818DA"/>
    <w:lvl w:ilvl="0">
      <w:start w:val="2"/>
      <w:numFmt w:val="decimal"/>
      <w:lvlText w:val="%1"/>
      <w:lvlJc w:val="left"/>
      <w:pPr>
        <w:ind w:left="630" w:hanging="630"/>
      </w:pPr>
      <w:rPr>
        <w:rFonts w:hint="default"/>
        <w:u w:val="thick"/>
      </w:rPr>
    </w:lvl>
    <w:lvl w:ilvl="1">
      <w:start w:val="1"/>
      <w:numFmt w:val="decimal"/>
      <w:lvlText w:val="%1-%2"/>
      <w:lvlJc w:val="left"/>
      <w:pPr>
        <w:ind w:left="1215" w:hanging="720"/>
      </w:pPr>
      <w:rPr>
        <w:rFonts w:hint="default"/>
        <w:u w:val="thick"/>
      </w:rPr>
    </w:lvl>
    <w:lvl w:ilvl="2">
      <w:start w:val="4"/>
      <w:numFmt w:val="decimal"/>
      <w:lvlText w:val="%1-%2-%3"/>
      <w:lvlJc w:val="left"/>
      <w:pPr>
        <w:ind w:left="1710" w:hanging="720"/>
      </w:pPr>
      <w:rPr>
        <w:rFonts w:hint="default"/>
        <w:u w:val="thick"/>
      </w:rPr>
    </w:lvl>
    <w:lvl w:ilvl="3">
      <w:start w:val="1"/>
      <w:numFmt w:val="decimal"/>
      <w:lvlText w:val="%1-%2-%3.%4"/>
      <w:lvlJc w:val="left"/>
      <w:pPr>
        <w:ind w:left="2565" w:hanging="1080"/>
      </w:pPr>
      <w:rPr>
        <w:rFonts w:hint="default"/>
        <w:u w:val="thick"/>
      </w:rPr>
    </w:lvl>
    <w:lvl w:ilvl="4">
      <w:start w:val="1"/>
      <w:numFmt w:val="decimal"/>
      <w:lvlText w:val="%1-%2-%3.%4.%5"/>
      <w:lvlJc w:val="left"/>
      <w:pPr>
        <w:ind w:left="3060" w:hanging="1080"/>
      </w:pPr>
      <w:rPr>
        <w:rFonts w:hint="default"/>
        <w:u w:val="thick"/>
      </w:rPr>
    </w:lvl>
    <w:lvl w:ilvl="5">
      <w:start w:val="1"/>
      <w:numFmt w:val="decimal"/>
      <w:lvlText w:val="%1-%2-%3.%4.%5.%6"/>
      <w:lvlJc w:val="left"/>
      <w:pPr>
        <w:ind w:left="3915" w:hanging="1440"/>
      </w:pPr>
      <w:rPr>
        <w:rFonts w:hint="default"/>
        <w:u w:val="thick"/>
      </w:rPr>
    </w:lvl>
    <w:lvl w:ilvl="6">
      <w:start w:val="1"/>
      <w:numFmt w:val="decimal"/>
      <w:lvlText w:val="%1-%2-%3.%4.%5.%6.%7"/>
      <w:lvlJc w:val="left"/>
      <w:pPr>
        <w:ind w:left="4770" w:hanging="1800"/>
      </w:pPr>
      <w:rPr>
        <w:rFonts w:hint="default"/>
        <w:u w:val="thick"/>
      </w:rPr>
    </w:lvl>
    <w:lvl w:ilvl="7">
      <w:start w:val="1"/>
      <w:numFmt w:val="decimal"/>
      <w:lvlText w:val="%1-%2-%3.%4.%5.%6.%7.%8"/>
      <w:lvlJc w:val="left"/>
      <w:pPr>
        <w:ind w:left="5265" w:hanging="1800"/>
      </w:pPr>
      <w:rPr>
        <w:rFonts w:hint="default"/>
        <w:u w:val="thick"/>
      </w:rPr>
    </w:lvl>
    <w:lvl w:ilvl="8">
      <w:start w:val="1"/>
      <w:numFmt w:val="decimal"/>
      <w:lvlText w:val="%1-%2-%3.%4.%5.%6.%7.%8.%9"/>
      <w:lvlJc w:val="left"/>
      <w:pPr>
        <w:ind w:left="6120" w:hanging="2160"/>
      </w:pPr>
      <w:rPr>
        <w:rFonts w:hint="default"/>
        <w:u w:val="thick"/>
      </w:rPr>
    </w:lvl>
  </w:abstractNum>
  <w:abstractNum w:abstractNumId="9">
    <w:nsid w:val="5A676D89"/>
    <w:multiLevelType w:val="hybridMultilevel"/>
    <w:tmpl w:val="046AA6FC"/>
    <w:lvl w:ilvl="0" w:tplc="BF54B2D2">
      <w:numFmt w:val="bullet"/>
      <w:lvlText w:val=""/>
      <w:lvlJc w:val="left"/>
      <w:pPr>
        <w:ind w:left="388" w:hanging="284"/>
      </w:pPr>
      <w:rPr>
        <w:rFonts w:ascii="Symbol" w:eastAsia="Symbol" w:hAnsi="Symbol" w:cs="Symbol" w:hint="default"/>
        <w:w w:val="100"/>
        <w:sz w:val="24"/>
        <w:szCs w:val="24"/>
        <w:lang w:val="en-US" w:eastAsia="en-US" w:bidi="en-US"/>
      </w:rPr>
    </w:lvl>
    <w:lvl w:ilvl="1" w:tplc="D36ED428">
      <w:numFmt w:val="bullet"/>
      <w:lvlText w:val="•"/>
      <w:lvlJc w:val="left"/>
      <w:pPr>
        <w:ind w:left="700" w:hanging="284"/>
      </w:pPr>
      <w:rPr>
        <w:rFonts w:hint="default"/>
        <w:lang w:val="en-US" w:eastAsia="en-US" w:bidi="en-US"/>
      </w:rPr>
    </w:lvl>
    <w:lvl w:ilvl="2" w:tplc="A388324E">
      <w:numFmt w:val="bullet"/>
      <w:lvlText w:val="•"/>
      <w:lvlJc w:val="left"/>
      <w:pPr>
        <w:ind w:left="1020" w:hanging="284"/>
      </w:pPr>
      <w:rPr>
        <w:rFonts w:hint="default"/>
        <w:lang w:val="en-US" w:eastAsia="en-US" w:bidi="en-US"/>
      </w:rPr>
    </w:lvl>
    <w:lvl w:ilvl="3" w:tplc="3C781B16">
      <w:numFmt w:val="bullet"/>
      <w:lvlText w:val="•"/>
      <w:lvlJc w:val="left"/>
      <w:pPr>
        <w:ind w:left="1340" w:hanging="284"/>
      </w:pPr>
      <w:rPr>
        <w:rFonts w:hint="default"/>
        <w:lang w:val="en-US" w:eastAsia="en-US" w:bidi="en-US"/>
      </w:rPr>
    </w:lvl>
    <w:lvl w:ilvl="4" w:tplc="9D32103C">
      <w:numFmt w:val="bullet"/>
      <w:lvlText w:val="•"/>
      <w:lvlJc w:val="left"/>
      <w:pPr>
        <w:ind w:left="1661" w:hanging="284"/>
      </w:pPr>
      <w:rPr>
        <w:rFonts w:hint="default"/>
        <w:lang w:val="en-US" w:eastAsia="en-US" w:bidi="en-US"/>
      </w:rPr>
    </w:lvl>
    <w:lvl w:ilvl="5" w:tplc="1CE87B26">
      <w:numFmt w:val="bullet"/>
      <w:lvlText w:val="•"/>
      <w:lvlJc w:val="left"/>
      <w:pPr>
        <w:ind w:left="1981" w:hanging="284"/>
      </w:pPr>
      <w:rPr>
        <w:rFonts w:hint="default"/>
        <w:lang w:val="en-US" w:eastAsia="en-US" w:bidi="en-US"/>
      </w:rPr>
    </w:lvl>
    <w:lvl w:ilvl="6" w:tplc="E7100462">
      <w:numFmt w:val="bullet"/>
      <w:lvlText w:val="•"/>
      <w:lvlJc w:val="left"/>
      <w:pPr>
        <w:ind w:left="2301" w:hanging="284"/>
      </w:pPr>
      <w:rPr>
        <w:rFonts w:hint="default"/>
        <w:lang w:val="en-US" w:eastAsia="en-US" w:bidi="en-US"/>
      </w:rPr>
    </w:lvl>
    <w:lvl w:ilvl="7" w:tplc="5FB87B60">
      <w:numFmt w:val="bullet"/>
      <w:lvlText w:val="•"/>
      <w:lvlJc w:val="left"/>
      <w:pPr>
        <w:ind w:left="2622" w:hanging="284"/>
      </w:pPr>
      <w:rPr>
        <w:rFonts w:hint="default"/>
        <w:lang w:val="en-US" w:eastAsia="en-US" w:bidi="en-US"/>
      </w:rPr>
    </w:lvl>
    <w:lvl w:ilvl="8" w:tplc="96F26DAC">
      <w:numFmt w:val="bullet"/>
      <w:lvlText w:val="•"/>
      <w:lvlJc w:val="left"/>
      <w:pPr>
        <w:ind w:left="2942" w:hanging="284"/>
      </w:pPr>
      <w:rPr>
        <w:rFonts w:hint="default"/>
        <w:lang w:val="en-US" w:eastAsia="en-US" w:bidi="en-US"/>
      </w:rPr>
    </w:lvl>
  </w:abstractNum>
  <w:abstractNum w:abstractNumId="10">
    <w:nsid w:val="5E29073D"/>
    <w:multiLevelType w:val="hybridMultilevel"/>
    <w:tmpl w:val="C50E2238"/>
    <w:lvl w:ilvl="0" w:tplc="158E457A">
      <w:numFmt w:val="bullet"/>
      <w:lvlText w:val=""/>
      <w:lvlJc w:val="left"/>
      <w:pPr>
        <w:ind w:left="-1502" w:hanging="284"/>
      </w:pPr>
      <w:rPr>
        <w:rFonts w:ascii="Symbol" w:eastAsia="Symbol" w:hAnsi="Symbol" w:cs="Symbol" w:hint="default"/>
        <w:w w:val="100"/>
        <w:sz w:val="24"/>
        <w:szCs w:val="24"/>
        <w:lang w:val="en-US" w:eastAsia="en-US" w:bidi="en-US"/>
      </w:rPr>
    </w:lvl>
    <w:lvl w:ilvl="1" w:tplc="AA0C0D1E">
      <w:numFmt w:val="bullet"/>
      <w:lvlText w:val="•"/>
      <w:lvlJc w:val="left"/>
      <w:pPr>
        <w:ind w:left="-1190" w:hanging="284"/>
      </w:pPr>
      <w:rPr>
        <w:rFonts w:hint="default"/>
        <w:lang w:val="en-US" w:eastAsia="en-US" w:bidi="en-US"/>
      </w:rPr>
    </w:lvl>
    <w:lvl w:ilvl="2" w:tplc="B3E8770C">
      <w:numFmt w:val="bullet"/>
      <w:lvlText w:val="•"/>
      <w:lvlJc w:val="left"/>
      <w:pPr>
        <w:ind w:left="-870" w:hanging="284"/>
      </w:pPr>
      <w:rPr>
        <w:rFonts w:hint="default"/>
        <w:lang w:val="en-US" w:eastAsia="en-US" w:bidi="en-US"/>
      </w:rPr>
    </w:lvl>
    <w:lvl w:ilvl="3" w:tplc="6E288E82">
      <w:numFmt w:val="bullet"/>
      <w:lvlText w:val="•"/>
      <w:lvlJc w:val="left"/>
      <w:pPr>
        <w:ind w:left="-550" w:hanging="284"/>
      </w:pPr>
      <w:rPr>
        <w:rFonts w:hint="default"/>
        <w:lang w:val="en-US" w:eastAsia="en-US" w:bidi="en-US"/>
      </w:rPr>
    </w:lvl>
    <w:lvl w:ilvl="4" w:tplc="897A7D02">
      <w:numFmt w:val="bullet"/>
      <w:lvlText w:val="•"/>
      <w:lvlJc w:val="left"/>
      <w:pPr>
        <w:ind w:left="-229" w:hanging="284"/>
      </w:pPr>
      <w:rPr>
        <w:rFonts w:hint="default"/>
        <w:lang w:val="en-US" w:eastAsia="en-US" w:bidi="en-US"/>
      </w:rPr>
    </w:lvl>
    <w:lvl w:ilvl="5" w:tplc="20C46422">
      <w:numFmt w:val="bullet"/>
      <w:lvlText w:val="•"/>
      <w:lvlJc w:val="left"/>
      <w:pPr>
        <w:ind w:left="91" w:hanging="284"/>
      </w:pPr>
      <w:rPr>
        <w:rFonts w:hint="default"/>
        <w:lang w:val="en-US" w:eastAsia="en-US" w:bidi="en-US"/>
      </w:rPr>
    </w:lvl>
    <w:lvl w:ilvl="6" w:tplc="0942A6BE">
      <w:numFmt w:val="bullet"/>
      <w:lvlText w:val="•"/>
      <w:lvlJc w:val="left"/>
      <w:pPr>
        <w:ind w:left="411" w:hanging="284"/>
      </w:pPr>
      <w:rPr>
        <w:rFonts w:hint="default"/>
        <w:lang w:val="en-US" w:eastAsia="en-US" w:bidi="en-US"/>
      </w:rPr>
    </w:lvl>
    <w:lvl w:ilvl="7" w:tplc="70746BCA">
      <w:numFmt w:val="bullet"/>
      <w:lvlText w:val="•"/>
      <w:lvlJc w:val="left"/>
      <w:pPr>
        <w:ind w:left="732" w:hanging="284"/>
      </w:pPr>
      <w:rPr>
        <w:rFonts w:hint="default"/>
        <w:lang w:val="en-US" w:eastAsia="en-US" w:bidi="en-US"/>
      </w:rPr>
    </w:lvl>
    <w:lvl w:ilvl="8" w:tplc="BDDACB68">
      <w:numFmt w:val="bullet"/>
      <w:lvlText w:val="•"/>
      <w:lvlJc w:val="left"/>
      <w:pPr>
        <w:ind w:left="1052" w:hanging="284"/>
      </w:pPr>
      <w:rPr>
        <w:rFonts w:hint="default"/>
        <w:lang w:val="en-US" w:eastAsia="en-US" w:bidi="en-US"/>
      </w:rPr>
    </w:lvl>
  </w:abstractNum>
  <w:abstractNum w:abstractNumId="11">
    <w:nsid w:val="648102F0"/>
    <w:multiLevelType w:val="hybridMultilevel"/>
    <w:tmpl w:val="E83CC64C"/>
    <w:lvl w:ilvl="0" w:tplc="D7DEF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837EBD"/>
    <w:multiLevelType w:val="multilevel"/>
    <w:tmpl w:val="572EDDEE"/>
    <w:lvl w:ilvl="0">
      <w:start w:val="1"/>
      <w:numFmt w:val="decimal"/>
      <w:lvlText w:val="%1-"/>
      <w:lvlJc w:val="left"/>
      <w:pPr>
        <w:ind w:left="480" w:hanging="480"/>
      </w:pPr>
      <w:rPr>
        <w:rFonts w:hint="default"/>
      </w:rPr>
    </w:lvl>
    <w:lvl w:ilvl="1">
      <w:start w:val="1"/>
      <w:numFmt w:val="decimal"/>
      <w:lvlText w:val="%1-%2-"/>
      <w:lvlJc w:val="left"/>
      <w:pPr>
        <w:ind w:left="1890" w:hanging="720"/>
      </w:pPr>
      <w:rPr>
        <w:rFonts w:hint="default"/>
        <w:b/>
        <w:bCs/>
        <w:sz w:val="28"/>
        <w:szCs w:val="24"/>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6120" w:hanging="144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num w:numId="1">
    <w:abstractNumId w:val="9"/>
  </w:num>
  <w:num w:numId="2">
    <w:abstractNumId w:val="10"/>
  </w:num>
  <w:num w:numId="3">
    <w:abstractNumId w:val="0"/>
  </w:num>
  <w:num w:numId="4">
    <w:abstractNumId w:val="7"/>
  </w:num>
  <w:num w:numId="5">
    <w:abstractNumId w:val="1"/>
  </w:num>
  <w:num w:numId="6">
    <w:abstractNumId w:val="6"/>
  </w:num>
  <w:num w:numId="7">
    <w:abstractNumId w:val="11"/>
  </w:num>
  <w:num w:numId="8">
    <w:abstractNumId w:val="5"/>
  </w:num>
  <w:num w:numId="9">
    <w:abstractNumId w:val="3"/>
  </w:num>
  <w:num w:numId="10">
    <w:abstractNumId w:val="8"/>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NTc3tjS2tDAyMDJW0lEKTi0uzszPAykwqQUAW92Q1ywAAAA="/>
  </w:docVars>
  <w:rsids>
    <w:rsidRoot w:val="00E22DBF"/>
    <w:rsid w:val="00015863"/>
    <w:rsid w:val="001172BE"/>
    <w:rsid w:val="001C303D"/>
    <w:rsid w:val="003B5FB6"/>
    <w:rsid w:val="003C0986"/>
    <w:rsid w:val="003C5159"/>
    <w:rsid w:val="00422907"/>
    <w:rsid w:val="004F7ABD"/>
    <w:rsid w:val="00627276"/>
    <w:rsid w:val="00701B15"/>
    <w:rsid w:val="00773700"/>
    <w:rsid w:val="007E6474"/>
    <w:rsid w:val="009D7CAD"/>
    <w:rsid w:val="00A844FE"/>
    <w:rsid w:val="00B01500"/>
    <w:rsid w:val="00C370EF"/>
    <w:rsid w:val="00C50AF0"/>
    <w:rsid w:val="00CB037B"/>
    <w:rsid w:val="00CC256F"/>
    <w:rsid w:val="00E22DBF"/>
    <w:rsid w:val="00EB3C94"/>
    <w:rsid w:val="00ED69BA"/>
    <w:rsid w:val="00F113FD"/>
    <w:rsid w:val="00F4707C"/>
    <w:rsid w:val="00F869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ED69BA"/>
    <w:pPr>
      <w:widowControl w:val="0"/>
      <w:autoSpaceDE w:val="0"/>
      <w:autoSpaceDN w:val="0"/>
      <w:spacing w:after="0" w:line="240" w:lineRule="auto"/>
      <w:ind w:left="1555"/>
      <w:outlineLvl w:val="0"/>
    </w:pPr>
    <w:rPr>
      <w:rFonts w:ascii="Times New Roman" w:eastAsia="Times New Roman" w:hAnsi="Times New Roman" w:cs="Times New Roman"/>
      <w:b/>
      <w:bCs/>
      <w:sz w:val="24"/>
      <w:szCs w:val="24"/>
      <w:u w:val="single" w:color="000000"/>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2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22DBF"/>
    <w:pPr>
      <w:widowControl w:val="0"/>
      <w:autoSpaceDE w:val="0"/>
      <w:autoSpaceDN w:val="0"/>
      <w:spacing w:after="0" w:line="240" w:lineRule="auto"/>
    </w:pPr>
    <w:rPr>
      <w:rFonts w:ascii="Times New Roman" w:eastAsia="Times New Roman" w:hAnsi="Times New Roman" w:cs="Times New Roman"/>
      <w:lang w:bidi="en-US"/>
    </w:rPr>
  </w:style>
  <w:style w:type="paragraph" w:styleId="GvdeMetni">
    <w:name w:val="Body Text"/>
    <w:basedOn w:val="Normal"/>
    <w:link w:val="GvdeMetniChar"/>
    <w:uiPriority w:val="1"/>
    <w:qFormat/>
    <w:rsid w:val="00E22DB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GvdeMetniChar">
    <w:name w:val="Gövde Metni Char"/>
    <w:basedOn w:val="VarsaylanParagrafYazTipi"/>
    <w:link w:val="GvdeMetni"/>
    <w:uiPriority w:val="1"/>
    <w:rsid w:val="00E22DBF"/>
    <w:rPr>
      <w:rFonts w:ascii="Times New Roman" w:eastAsia="Times New Roman" w:hAnsi="Times New Roman" w:cs="Times New Roman"/>
      <w:sz w:val="24"/>
      <w:szCs w:val="24"/>
      <w:lang w:bidi="en-US"/>
    </w:rPr>
  </w:style>
  <w:style w:type="table" w:customStyle="1" w:styleId="WTOTable2">
    <w:name w:val="WTOTable2"/>
    <w:basedOn w:val="NormalTablo"/>
    <w:uiPriority w:val="99"/>
    <w:rsid w:val="00E22DBF"/>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ListeParagraf">
    <w:name w:val="List Paragraph"/>
    <w:basedOn w:val="Normal"/>
    <w:uiPriority w:val="1"/>
    <w:qFormat/>
    <w:rsid w:val="00E22DBF"/>
    <w:pPr>
      <w:ind w:left="720"/>
      <w:contextualSpacing/>
    </w:pPr>
  </w:style>
  <w:style w:type="character" w:styleId="AklamaBavurusu">
    <w:name w:val="annotation reference"/>
    <w:basedOn w:val="VarsaylanParagrafYazTipi"/>
    <w:uiPriority w:val="99"/>
    <w:semiHidden/>
    <w:unhideWhenUsed/>
    <w:rsid w:val="00ED69BA"/>
    <w:rPr>
      <w:sz w:val="16"/>
      <w:szCs w:val="16"/>
    </w:rPr>
  </w:style>
  <w:style w:type="paragraph" w:styleId="AklamaMetni">
    <w:name w:val="annotation text"/>
    <w:basedOn w:val="Normal"/>
    <w:link w:val="AklamaMetniChar"/>
    <w:uiPriority w:val="99"/>
    <w:semiHidden/>
    <w:unhideWhenUsed/>
    <w:rsid w:val="00ED69B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D69BA"/>
    <w:rPr>
      <w:sz w:val="20"/>
      <w:szCs w:val="20"/>
    </w:rPr>
  </w:style>
  <w:style w:type="paragraph" w:styleId="AklamaKonusu">
    <w:name w:val="annotation subject"/>
    <w:basedOn w:val="AklamaMetni"/>
    <w:next w:val="AklamaMetni"/>
    <w:link w:val="AklamaKonusuChar"/>
    <w:uiPriority w:val="99"/>
    <w:semiHidden/>
    <w:unhideWhenUsed/>
    <w:rsid w:val="00ED69BA"/>
    <w:rPr>
      <w:b/>
      <w:bCs/>
    </w:rPr>
  </w:style>
  <w:style w:type="character" w:customStyle="1" w:styleId="AklamaKonusuChar">
    <w:name w:val="Açıklama Konusu Char"/>
    <w:basedOn w:val="AklamaMetniChar"/>
    <w:link w:val="AklamaKonusu"/>
    <w:uiPriority w:val="99"/>
    <w:semiHidden/>
    <w:rsid w:val="00ED69BA"/>
    <w:rPr>
      <w:b/>
      <w:bCs/>
      <w:sz w:val="20"/>
      <w:szCs w:val="20"/>
    </w:rPr>
  </w:style>
  <w:style w:type="paragraph" w:styleId="BalonMetni">
    <w:name w:val="Balloon Text"/>
    <w:basedOn w:val="Normal"/>
    <w:link w:val="BalonMetniChar"/>
    <w:uiPriority w:val="99"/>
    <w:semiHidden/>
    <w:unhideWhenUsed/>
    <w:rsid w:val="00ED69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69BA"/>
    <w:rPr>
      <w:rFonts w:ascii="Segoe UI" w:hAnsi="Segoe UI" w:cs="Segoe UI"/>
      <w:sz w:val="18"/>
      <w:szCs w:val="18"/>
    </w:rPr>
  </w:style>
  <w:style w:type="character" w:customStyle="1" w:styleId="Balk1Char">
    <w:name w:val="Başlık 1 Char"/>
    <w:basedOn w:val="VarsaylanParagrafYazTipi"/>
    <w:link w:val="Balk1"/>
    <w:rsid w:val="00ED69BA"/>
    <w:rPr>
      <w:rFonts w:ascii="Times New Roman" w:eastAsia="Times New Roman" w:hAnsi="Times New Roman" w:cs="Times New Roman"/>
      <w:b/>
      <w:bCs/>
      <w:sz w:val="24"/>
      <w:szCs w:val="24"/>
      <w:u w:val="single" w:color="00000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ED69BA"/>
    <w:pPr>
      <w:widowControl w:val="0"/>
      <w:autoSpaceDE w:val="0"/>
      <w:autoSpaceDN w:val="0"/>
      <w:spacing w:after="0" w:line="240" w:lineRule="auto"/>
      <w:ind w:left="1555"/>
      <w:outlineLvl w:val="0"/>
    </w:pPr>
    <w:rPr>
      <w:rFonts w:ascii="Times New Roman" w:eastAsia="Times New Roman" w:hAnsi="Times New Roman" w:cs="Times New Roman"/>
      <w:b/>
      <w:bCs/>
      <w:sz w:val="24"/>
      <w:szCs w:val="24"/>
      <w:u w:val="single" w:color="000000"/>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2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22DBF"/>
    <w:pPr>
      <w:widowControl w:val="0"/>
      <w:autoSpaceDE w:val="0"/>
      <w:autoSpaceDN w:val="0"/>
      <w:spacing w:after="0" w:line="240" w:lineRule="auto"/>
    </w:pPr>
    <w:rPr>
      <w:rFonts w:ascii="Times New Roman" w:eastAsia="Times New Roman" w:hAnsi="Times New Roman" w:cs="Times New Roman"/>
      <w:lang w:bidi="en-US"/>
    </w:rPr>
  </w:style>
  <w:style w:type="paragraph" w:styleId="GvdeMetni">
    <w:name w:val="Body Text"/>
    <w:basedOn w:val="Normal"/>
    <w:link w:val="GvdeMetniChar"/>
    <w:uiPriority w:val="1"/>
    <w:qFormat/>
    <w:rsid w:val="00E22DB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GvdeMetniChar">
    <w:name w:val="Gövde Metni Char"/>
    <w:basedOn w:val="VarsaylanParagrafYazTipi"/>
    <w:link w:val="GvdeMetni"/>
    <w:uiPriority w:val="1"/>
    <w:rsid w:val="00E22DBF"/>
    <w:rPr>
      <w:rFonts w:ascii="Times New Roman" w:eastAsia="Times New Roman" w:hAnsi="Times New Roman" w:cs="Times New Roman"/>
      <w:sz w:val="24"/>
      <w:szCs w:val="24"/>
      <w:lang w:bidi="en-US"/>
    </w:rPr>
  </w:style>
  <w:style w:type="table" w:customStyle="1" w:styleId="WTOTable2">
    <w:name w:val="WTOTable2"/>
    <w:basedOn w:val="NormalTablo"/>
    <w:uiPriority w:val="99"/>
    <w:rsid w:val="00E22DBF"/>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ListeParagraf">
    <w:name w:val="List Paragraph"/>
    <w:basedOn w:val="Normal"/>
    <w:uiPriority w:val="1"/>
    <w:qFormat/>
    <w:rsid w:val="00E22DBF"/>
    <w:pPr>
      <w:ind w:left="720"/>
      <w:contextualSpacing/>
    </w:pPr>
  </w:style>
  <w:style w:type="character" w:styleId="AklamaBavurusu">
    <w:name w:val="annotation reference"/>
    <w:basedOn w:val="VarsaylanParagrafYazTipi"/>
    <w:uiPriority w:val="99"/>
    <w:semiHidden/>
    <w:unhideWhenUsed/>
    <w:rsid w:val="00ED69BA"/>
    <w:rPr>
      <w:sz w:val="16"/>
      <w:szCs w:val="16"/>
    </w:rPr>
  </w:style>
  <w:style w:type="paragraph" w:styleId="AklamaMetni">
    <w:name w:val="annotation text"/>
    <w:basedOn w:val="Normal"/>
    <w:link w:val="AklamaMetniChar"/>
    <w:uiPriority w:val="99"/>
    <w:semiHidden/>
    <w:unhideWhenUsed/>
    <w:rsid w:val="00ED69B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D69BA"/>
    <w:rPr>
      <w:sz w:val="20"/>
      <w:szCs w:val="20"/>
    </w:rPr>
  </w:style>
  <w:style w:type="paragraph" w:styleId="AklamaKonusu">
    <w:name w:val="annotation subject"/>
    <w:basedOn w:val="AklamaMetni"/>
    <w:next w:val="AklamaMetni"/>
    <w:link w:val="AklamaKonusuChar"/>
    <w:uiPriority w:val="99"/>
    <w:semiHidden/>
    <w:unhideWhenUsed/>
    <w:rsid w:val="00ED69BA"/>
    <w:rPr>
      <w:b/>
      <w:bCs/>
    </w:rPr>
  </w:style>
  <w:style w:type="character" w:customStyle="1" w:styleId="AklamaKonusuChar">
    <w:name w:val="Açıklama Konusu Char"/>
    <w:basedOn w:val="AklamaMetniChar"/>
    <w:link w:val="AklamaKonusu"/>
    <w:uiPriority w:val="99"/>
    <w:semiHidden/>
    <w:rsid w:val="00ED69BA"/>
    <w:rPr>
      <w:b/>
      <w:bCs/>
      <w:sz w:val="20"/>
      <w:szCs w:val="20"/>
    </w:rPr>
  </w:style>
  <w:style w:type="paragraph" w:styleId="BalonMetni">
    <w:name w:val="Balloon Text"/>
    <w:basedOn w:val="Normal"/>
    <w:link w:val="BalonMetniChar"/>
    <w:uiPriority w:val="99"/>
    <w:semiHidden/>
    <w:unhideWhenUsed/>
    <w:rsid w:val="00ED69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69BA"/>
    <w:rPr>
      <w:rFonts w:ascii="Segoe UI" w:hAnsi="Segoe UI" w:cs="Segoe UI"/>
      <w:sz w:val="18"/>
      <w:szCs w:val="18"/>
    </w:rPr>
  </w:style>
  <w:style w:type="character" w:customStyle="1" w:styleId="Balk1Char">
    <w:name w:val="Başlık 1 Char"/>
    <w:basedOn w:val="VarsaylanParagrafYazTipi"/>
    <w:link w:val="Balk1"/>
    <w:rsid w:val="00ED69BA"/>
    <w:rPr>
      <w:rFonts w:ascii="Times New Roman" w:eastAsia="Times New Roman" w:hAnsi="Times New Roman" w:cs="Times New Roman"/>
      <w:b/>
      <w:bCs/>
      <w:sz w:val="24"/>
      <w:szCs w:val="24"/>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tpd@tas.gov.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6820574-5E32-4FCF-B268-6120FBB6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1273</Words>
  <Characters>7260</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Ghaly</dc:creator>
  <cp:keywords/>
  <dc:description/>
  <cp:lastModifiedBy>Ahmed Ghaly</cp:lastModifiedBy>
  <cp:revision>6</cp:revision>
  <dcterms:created xsi:type="dcterms:W3CDTF">2020-04-22T19:35:00Z</dcterms:created>
  <dcterms:modified xsi:type="dcterms:W3CDTF">2020-05-04T05:23:00Z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Elsevier's Harvard Style (with titles)</vt:lpwstr>
  </property>
</Properties>
</file>