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4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1"/>
        <w:gridCol w:w="3116"/>
        <w:gridCol w:w="370"/>
        <w:gridCol w:w="1473"/>
        <w:gridCol w:w="11"/>
        <w:gridCol w:w="571"/>
        <w:gridCol w:w="1830"/>
        <w:gridCol w:w="225"/>
        <w:gridCol w:w="2042"/>
        <w:gridCol w:w="13"/>
      </w:tblGrid>
      <w:tr w:rsidR="003B79FC" w:rsidRPr="006200F9" w:rsidTr="003B79FC">
        <w:trPr>
          <w:trHeight w:val="378"/>
        </w:trPr>
        <w:tc>
          <w:tcPr>
            <w:tcW w:w="5593" w:type="dxa"/>
            <w:gridSpan w:val="6"/>
            <w:vAlign w:val="center"/>
          </w:tcPr>
          <w:p w:rsidR="003B79FC" w:rsidRDefault="003B79FC" w:rsidP="003B79FC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 TÜRKİYE</w:t>
            </w:r>
          </w:p>
          <w:p w:rsidR="003B79FC" w:rsidRPr="0027795B" w:rsidRDefault="003B79FC" w:rsidP="003B79F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ab/>
            </w:r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: TURKEY</w:t>
            </w:r>
          </w:p>
        </w:tc>
        <w:tc>
          <w:tcPr>
            <w:tcW w:w="4681" w:type="dxa"/>
            <w:gridSpan w:val="5"/>
            <w:tcBorders>
              <w:bottom w:val="single" w:sz="4" w:space="0" w:color="auto"/>
            </w:tcBorders>
            <w:vAlign w:val="center"/>
          </w:tcPr>
          <w:p w:rsidR="003B79FC" w:rsidRDefault="003B79FC" w:rsidP="003B79FC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AB için Sertifika</w:t>
            </w:r>
          </w:p>
          <w:p w:rsidR="003B79FC" w:rsidRPr="0027795B" w:rsidRDefault="003B79FC" w:rsidP="003B79F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3B79F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Certificate</w:t>
            </w:r>
            <w:proofErr w:type="spellEnd"/>
            <w:r w:rsidRPr="003B79F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79F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3B79F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79F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3B79F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EU</w:t>
            </w:r>
          </w:p>
        </w:tc>
      </w:tr>
      <w:tr w:rsidR="00B57F09" w:rsidRPr="006200F9" w:rsidTr="00B57F09">
        <w:trPr>
          <w:trHeight w:val="468"/>
        </w:trPr>
        <w:tc>
          <w:tcPr>
            <w:tcW w:w="592" w:type="dxa"/>
            <w:vMerge w:val="restart"/>
            <w:textDirection w:val="btLr"/>
            <w:vAlign w:val="center"/>
          </w:tcPr>
          <w:p w:rsidR="00B57F09" w:rsidRPr="009C7B11" w:rsidRDefault="00B57F09" w:rsidP="00B2571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</w:t>
            </w:r>
            <w:r w:rsidRPr="009C7B1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I: Sevk</w:t>
            </w:r>
            <w:r w:rsidR="00760055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iyatın tanımı</w:t>
            </w:r>
          </w:p>
          <w:p w:rsidR="00B57F09" w:rsidRPr="009C7B11" w:rsidRDefault="00B57F09" w:rsidP="00B2571E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9C7B1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Part</w:t>
            </w:r>
            <w:proofErr w:type="spellEnd"/>
            <w:r w:rsidRPr="009C7B1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I: </w:t>
            </w:r>
            <w:proofErr w:type="spellStart"/>
            <w:r w:rsidR="00760055" w:rsidRPr="00760055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Description</w:t>
            </w:r>
            <w:proofErr w:type="spellEnd"/>
            <w:r w:rsidR="00760055" w:rsidRPr="00760055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760055" w:rsidRPr="00760055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</w:p>
        </w:tc>
        <w:tc>
          <w:tcPr>
            <w:tcW w:w="5001" w:type="dxa"/>
            <w:gridSpan w:val="5"/>
            <w:vMerge w:val="restart"/>
          </w:tcPr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I.1. Gönderen/İhracatçı</w:t>
            </w:r>
          </w:p>
          <w:p w:rsidR="00B57F09" w:rsidRPr="0027795B" w:rsidRDefault="00B57F09" w:rsidP="00034561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Consignor</w:t>
            </w:r>
            <w:proofErr w:type="spellEnd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/</w:t>
            </w:r>
            <w:proofErr w:type="spell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Exporter</w:t>
            </w:r>
            <w:proofErr w:type="spellEnd"/>
          </w:p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 :</w:t>
            </w:r>
            <w:proofErr w:type="gramEnd"/>
          </w:p>
          <w:p w:rsidR="00B57F09" w:rsidRPr="0027795B" w:rsidRDefault="00B57F09" w:rsidP="002974B4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Name</w:t>
            </w:r>
          </w:p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Adresi:</w:t>
            </w:r>
          </w:p>
          <w:p w:rsidR="00B57F09" w:rsidRPr="0027795B" w:rsidRDefault="00B57F09" w:rsidP="002974B4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Address</w:t>
            </w:r>
            <w:proofErr w:type="spellEnd"/>
          </w:p>
          <w:p w:rsidR="00B57F09" w:rsidRPr="0027795B" w:rsidRDefault="00B57F09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B57F09" w:rsidRPr="0027795B" w:rsidRDefault="00B57F09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B57F09" w:rsidRPr="00FF4774" w:rsidRDefault="00B57F09" w:rsidP="007F0888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ISO Ülke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Kodu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</w:p>
          <w:p w:rsidR="00B57F09" w:rsidRPr="00430358" w:rsidRDefault="00B57F09" w:rsidP="007F0888">
            <w:pP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ISO 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</w:tc>
        <w:tc>
          <w:tcPr>
            <w:tcW w:w="2401" w:type="dxa"/>
            <w:gridSpan w:val="2"/>
            <w:vMerge w:val="restart"/>
          </w:tcPr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I.2. Sertifika Numarası:</w:t>
            </w:r>
          </w:p>
          <w:p w:rsidR="00B57F09" w:rsidRPr="0027795B" w:rsidRDefault="00B57F09" w:rsidP="002974B4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Certificate</w:t>
            </w:r>
            <w:proofErr w:type="spellEnd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reference</w:t>
            </w:r>
            <w:proofErr w:type="spellEnd"/>
          </w:p>
          <w:p w:rsidR="00B57F09" w:rsidRDefault="00B57F09" w:rsidP="003E0345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B57F09" w:rsidRPr="0027795B" w:rsidRDefault="00B57F09" w:rsidP="003E0345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  <w:tr2bl w:val="nil"/>
            </w:tcBorders>
          </w:tcPr>
          <w:p w:rsidR="00B57F09" w:rsidRPr="0027795B" w:rsidRDefault="00B57F09" w:rsidP="009F628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I.2.a. IMSOC referans </w:t>
            </w:r>
            <w:proofErr w:type="gram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IMSOC  </w:t>
            </w:r>
            <w:proofErr w:type="spellStart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reference</w:t>
            </w:r>
            <w:proofErr w:type="spellEnd"/>
            <w:proofErr w:type="gramEnd"/>
            <w:r w:rsidRPr="0027795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</w:tc>
      </w:tr>
      <w:tr w:rsidR="00B57F09" w:rsidRPr="006200F9" w:rsidTr="00B57F09">
        <w:trPr>
          <w:trHeight w:val="280"/>
        </w:trPr>
        <w:tc>
          <w:tcPr>
            <w:tcW w:w="592" w:type="dxa"/>
            <w:vMerge/>
            <w:textDirection w:val="btLr"/>
            <w:vAlign w:val="center"/>
          </w:tcPr>
          <w:p w:rsidR="00B57F09" w:rsidRDefault="00B57F09" w:rsidP="00B2571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5001" w:type="dxa"/>
            <w:gridSpan w:val="5"/>
            <w:vMerge/>
          </w:tcPr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401" w:type="dxa"/>
            <w:gridSpan w:val="2"/>
            <w:vMerge/>
            <w:tcBorders>
              <w:bottom w:val="single" w:sz="4" w:space="0" w:color="auto"/>
            </w:tcBorders>
          </w:tcPr>
          <w:p w:rsidR="00B57F09" w:rsidRPr="0027795B" w:rsidRDefault="00B57F09" w:rsidP="002974B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B57F09" w:rsidRPr="00B57F09" w:rsidRDefault="00B57F09" w:rsidP="00B57F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tr-TR"/>
              </w:rPr>
            </w:pPr>
            <w:r w:rsidRPr="00B57F09">
              <w:rPr>
                <w:rFonts w:ascii="Times New Roman" w:hAnsi="Times New Roman" w:cs="Times New Roman"/>
                <w:b/>
                <w:i/>
                <w:sz w:val="18"/>
                <w:szCs w:val="18"/>
                <w:lang w:val="tr-TR"/>
              </w:rPr>
              <w:t>QR CODE</w:t>
            </w:r>
          </w:p>
        </w:tc>
      </w:tr>
      <w:tr w:rsidR="00B57F09" w:rsidRPr="006200F9" w:rsidTr="00567749">
        <w:trPr>
          <w:trHeight w:val="345"/>
        </w:trPr>
        <w:tc>
          <w:tcPr>
            <w:tcW w:w="592" w:type="dxa"/>
            <w:vMerge/>
          </w:tcPr>
          <w:p w:rsidR="00B57F09" w:rsidRPr="00430358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  <w:vMerge/>
          </w:tcPr>
          <w:p w:rsidR="00B57F09" w:rsidRPr="00430358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4681" w:type="dxa"/>
            <w:gridSpan w:val="5"/>
            <w:tcBorders>
              <w:tr2bl w:val="nil"/>
            </w:tcBorders>
          </w:tcPr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I.3. Merkezi Yetkili Otorite: </w:t>
            </w:r>
          </w:p>
          <w:p w:rsidR="00B57F09" w:rsidRPr="00FF4774" w:rsidRDefault="00B57F09" w:rsidP="00D10A1F">
            <w:pPr>
              <w:spacing w:after="120"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Central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Competent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Authority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</w:t>
            </w:r>
          </w:p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Tarım ve Orman Bakanlığı-Gıda ve Kontrol Genel Müdürlüğü</w:t>
            </w:r>
          </w:p>
          <w:p w:rsidR="00B57F09" w:rsidRPr="00FF4774" w:rsidRDefault="00B57F09" w:rsidP="00034561">
            <w:pPr>
              <w:spacing w:after="120" w:line="240" w:lineRule="atLeast"/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>Ministry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 xml:space="preserve">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>Agriculture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>and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>Forestry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 xml:space="preserve">-General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>Directorate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 xml:space="preserve">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>Food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4"/>
                <w:szCs w:val="14"/>
                <w:lang w:val="tr-TR"/>
              </w:rPr>
              <w:t xml:space="preserve"> and Control</w:t>
            </w:r>
          </w:p>
        </w:tc>
      </w:tr>
      <w:tr w:rsidR="00B57F09" w:rsidRPr="006200F9" w:rsidTr="00567749">
        <w:trPr>
          <w:trHeight w:val="252"/>
        </w:trPr>
        <w:tc>
          <w:tcPr>
            <w:tcW w:w="592" w:type="dxa"/>
            <w:vMerge/>
          </w:tcPr>
          <w:p w:rsidR="00B57F09" w:rsidRPr="00430358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  <w:vMerge/>
          </w:tcPr>
          <w:p w:rsidR="00B57F09" w:rsidRPr="00430358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4681" w:type="dxa"/>
            <w:gridSpan w:val="5"/>
            <w:tcBorders>
              <w:bottom w:val="single" w:sz="4" w:space="0" w:color="auto"/>
            </w:tcBorders>
          </w:tcPr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I.4. Yerel Yetkili Otorite:</w:t>
            </w:r>
          </w:p>
          <w:p w:rsidR="00B57F09" w:rsidRPr="00FF4774" w:rsidRDefault="00B57F09" w:rsidP="007268B6">
            <w:pPr>
              <w:spacing w:after="120"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Local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Competent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Authority</w:t>
            </w:r>
            <w:proofErr w:type="spellEnd"/>
          </w:p>
          <w:p w:rsidR="00B57F09" w:rsidRPr="00FF4774" w:rsidRDefault="00B57F09" w:rsidP="007268B6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………</w:t>
            </w:r>
            <w:proofErr w:type="gramEnd"/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İl Tarım ve Orman Müdürlüğü</w:t>
            </w:r>
          </w:p>
          <w:p w:rsidR="00B57F09" w:rsidRPr="00430358" w:rsidRDefault="00B57F09" w:rsidP="007268B6">
            <w:pPr>
              <w:spacing w:after="120"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proofErr w:type="gram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……….</w:t>
            </w:r>
            <w:proofErr w:type="gram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Provincial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Directorate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Agriculture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Forestry</w:t>
            </w:r>
            <w:proofErr w:type="spellEnd"/>
          </w:p>
        </w:tc>
      </w:tr>
      <w:tr w:rsidR="00B57F09" w:rsidRPr="006200F9" w:rsidTr="00567749">
        <w:trPr>
          <w:trHeight w:val="1036"/>
        </w:trPr>
        <w:tc>
          <w:tcPr>
            <w:tcW w:w="592" w:type="dxa"/>
            <w:vMerge/>
          </w:tcPr>
          <w:p w:rsidR="00B57F09" w:rsidRPr="00430358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</w:tcPr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I.5. Alıcı/</w:t>
            </w:r>
            <w:r>
              <w:t xml:space="preserve"> </w:t>
            </w:r>
            <w:r w:rsidRPr="005140B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İthalatçı</w:t>
            </w:r>
          </w:p>
          <w:p w:rsidR="00B57F09" w:rsidRPr="00FF4774" w:rsidRDefault="00B57F09" w:rsidP="00A46BA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Consignee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/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Importer</w:t>
            </w:r>
            <w:proofErr w:type="spellEnd"/>
          </w:p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Adı:</w:t>
            </w:r>
          </w:p>
          <w:p w:rsidR="00B57F09" w:rsidRPr="00FF4774" w:rsidRDefault="00B57F09" w:rsidP="00A46BA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Name</w:t>
            </w: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Adres:</w:t>
            </w:r>
          </w:p>
          <w:p w:rsidR="00B57F09" w:rsidRPr="00FF4774" w:rsidRDefault="00B57F09" w:rsidP="00A46BAB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Address</w:t>
            </w:r>
            <w:proofErr w:type="spellEnd"/>
          </w:p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833DCD" w:rsidRPr="00FF4774" w:rsidRDefault="00833DCD" w:rsidP="00833DCD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B57F09" w:rsidRPr="00430358" w:rsidRDefault="00833DCD" w:rsidP="00833DCD">
            <w:pP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ISO </w:t>
            </w:r>
            <w:proofErr w:type="spellStart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</w:tc>
        <w:tc>
          <w:tcPr>
            <w:tcW w:w="4681" w:type="dxa"/>
            <w:gridSpan w:val="5"/>
            <w:tcBorders>
              <w:tr2bl w:val="nil"/>
            </w:tcBorders>
          </w:tcPr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I.6 Sevkiyattan Sorumlu İşletme</w:t>
            </w:r>
          </w:p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Operator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responsible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p w:rsidR="00B57F09" w:rsidRPr="00FF4774" w:rsidRDefault="00B57F09" w:rsidP="00894C2A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Adı:</w:t>
            </w:r>
          </w:p>
          <w:p w:rsidR="00B57F09" w:rsidRPr="00FF4774" w:rsidRDefault="00B57F0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Name</w:t>
            </w:r>
          </w:p>
          <w:p w:rsidR="00B57F09" w:rsidRPr="00FF4774" w:rsidRDefault="00B57F09" w:rsidP="00920E0C">
            <w:pPr>
              <w:tabs>
                <w:tab w:val="left" w:pos="640"/>
              </w:tabs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B57F09" w:rsidRPr="00FF4774" w:rsidRDefault="00B57F09" w:rsidP="00894C2A">
            <w:pPr>
              <w:tabs>
                <w:tab w:val="left" w:pos="640"/>
              </w:tabs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Adres:</w:t>
            </w:r>
          </w:p>
          <w:p w:rsidR="00B57F09" w:rsidRPr="00FF4774" w:rsidRDefault="00B57F09" w:rsidP="00894C2A">
            <w:pPr>
              <w:tabs>
                <w:tab w:val="left" w:pos="640"/>
              </w:tabs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Address</w:t>
            </w:r>
            <w:proofErr w:type="spellEnd"/>
          </w:p>
          <w:p w:rsidR="00B57F09" w:rsidRPr="00FF4774" w:rsidRDefault="00B57F09" w:rsidP="00920E0C">
            <w:pPr>
              <w:tabs>
                <w:tab w:val="left" w:pos="640"/>
              </w:tabs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833DCD" w:rsidRPr="00FF4774" w:rsidRDefault="00833DCD" w:rsidP="00833DCD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</w:t>
            </w:r>
            <w:r w:rsidR="006B688D"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="006B688D"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="006B688D"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B57F09" w:rsidRDefault="00833DCD" w:rsidP="00242473">
            <w:pPr>
              <w:tabs>
                <w:tab w:val="left" w:pos="640"/>
              </w:tabs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</w:t>
            </w:r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ISO </w:t>
            </w:r>
            <w:proofErr w:type="spellStart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="006B688D"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242473" w:rsidRPr="00FF4774" w:rsidRDefault="00242473" w:rsidP="00242473">
            <w:pPr>
              <w:tabs>
                <w:tab w:val="left" w:pos="640"/>
              </w:tabs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833DCD" w:rsidRPr="006200F9" w:rsidTr="000E3CB1">
        <w:trPr>
          <w:trHeight w:val="704"/>
        </w:trPr>
        <w:tc>
          <w:tcPr>
            <w:tcW w:w="592" w:type="dxa"/>
            <w:vMerge/>
          </w:tcPr>
          <w:p w:rsidR="00833DCD" w:rsidRPr="00430358" w:rsidRDefault="00833DCD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  <w:tcBorders>
              <w:bottom w:val="single" w:sz="4" w:space="0" w:color="auto"/>
            </w:tcBorders>
          </w:tcPr>
          <w:p w:rsidR="006B688D" w:rsidRPr="00FF4774" w:rsidRDefault="00833DCD" w:rsidP="006B688D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I.7. Menşe Ülke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</w:t>
            </w:r>
            <w:r w:rsidR="006B688D"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="006B688D"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="006B688D"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833DCD" w:rsidRDefault="006B688D" w:rsidP="00242473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 of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origin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ISO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242473" w:rsidRPr="00FF4774" w:rsidRDefault="00242473" w:rsidP="00242473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  <w:tc>
          <w:tcPr>
            <w:tcW w:w="4681" w:type="dxa"/>
            <w:gridSpan w:val="5"/>
            <w:tcBorders>
              <w:bottom w:val="single" w:sz="4" w:space="0" w:color="auto"/>
            </w:tcBorders>
          </w:tcPr>
          <w:p w:rsidR="00833DCD" w:rsidRPr="00FF4774" w:rsidRDefault="00833DCD" w:rsidP="00894C2A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I.9. Varış Ülkesi    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</w:t>
            </w:r>
            <w:r w:rsidR="006B688D"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="006B688D"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6B688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="006B688D"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833DCD" w:rsidRPr="00FF4774" w:rsidRDefault="00833DCD" w:rsidP="00242473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Country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destination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</w:t>
            </w:r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ISO </w:t>
            </w:r>
            <w:proofErr w:type="spellStart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="006B688D"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B688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833DCD" w:rsidRPr="00FF4774" w:rsidRDefault="00833DCD" w:rsidP="00C11C7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  <w:tr w:rsidR="00833DCD" w:rsidRPr="006200F9" w:rsidTr="006B688D">
        <w:trPr>
          <w:trHeight w:val="233"/>
        </w:trPr>
        <w:tc>
          <w:tcPr>
            <w:tcW w:w="592" w:type="dxa"/>
            <w:vMerge/>
          </w:tcPr>
          <w:p w:rsidR="00833DCD" w:rsidRPr="00430358" w:rsidRDefault="00833DCD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833DCD" w:rsidRPr="00FF4774" w:rsidRDefault="00833DCD" w:rsidP="00833DCD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I.8. </w:t>
            </w:r>
          </w:p>
        </w:tc>
        <w:tc>
          <w:tcPr>
            <w:tcW w:w="4681" w:type="dxa"/>
            <w:gridSpan w:val="5"/>
            <w:tcBorders>
              <w:tl2br w:val="single" w:sz="4" w:space="0" w:color="auto"/>
            </w:tcBorders>
          </w:tcPr>
          <w:p w:rsidR="00833DCD" w:rsidRPr="00430358" w:rsidRDefault="00833DCD" w:rsidP="00894C2A">
            <w:pP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I.10</w:t>
            </w:r>
          </w:p>
        </w:tc>
      </w:tr>
      <w:tr w:rsidR="00B44A29" w:rsidRPr="006200F9" w:rsidTr="00F747EB">
        <w:trPr>
          <w:trHeight w:val="882"/>
        </w:trPr>
        <w:tc>
          <w:tcPr>
            <w:tcW w:w="592" w:type="dxa"/>
            <w:vMerge/>
          </w:tcPr>
          <w:p w:rsidR="00B44A29" w:rsidRPr="00430358" w:rsidRDefault="00B44A2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  <w:tcBorders>
              <w:bottom w:val="single" w:sz="4" w:space="0" w:color="auto"/>
            </w:tcBorders>
          </w:tcPr>
          <w:p w:rsidR="00B44A29" w:rsidRPr="00FF4774" w:rsidRDefault="00B44A2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I.11. Sevk Yeri:  </w:t>
            </w:r>
          </w:p>
          <w:p w:rsidR="00B44A29" w:rsidRPr="00FF4774" w:rsidRDefault="00B44A29" w:rsidP="005A4BA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Place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dispatch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</w:t>
            </w:r>
          </w:p>
          <w:p w:rsidR="00B44A29" w:rsidRPr="00FF4774" w:rsidRDefault="00B44A29" w:rsidP="00894C2A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Adı: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Kayıt/Onay No:</w:t>
            </w:r>
          </w:p>
          <w:p w:rsidR="00B44A29" w:rsidRPr="00FF4774" w:rsidRDefault="00B44A2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Name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Registration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Approval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No</w:t>
            </w:r>
          </w:p>
          <w:p w:rsidR="00B44A29" w:rsidRPr="00FF4774" w:rsidRDefault="00B44A29" w:rsidP="00894C2A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B44A29" w:rsidRPr="00FF4774" w:rsidRDefault="00B44A29" w:rsidP="00894C2A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Adres:</w:t>
            </w:r>
          </w:p>
          <w:p w:rsidR="00B44A29" w:rsidRDefault="00B44A2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Address</w:t>
            </w:r>
            <w:proofErr w:type="spellEnd"/>
          </w:p>
          <w:p w:rsidR="00B44A29" w:rsidRDefault="00B44A2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B44A29" w:rsidRPr="00FF4774" w:rsidRDefault="00B44A29" w:rsidP="00B44A29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B44A29" w:rsidRPr="00FF4774" w:rsidRDefault="00B44A29" w:rsidP="00B44A29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ISO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B44A29" w:rsidRPr="00FF4774" w:rsidRDefault="00B44A29" w:rsidP="00894C2A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681" w:type="dxa"/>
            <w:gridSpan w:val="5"/>
          </w:tcPr>
          <w:p w:rsidR="00B44A29" w:rsidRPr="00FF4774" w:rsidRDefault="00B44A29" w:rsidP="00894C2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I.12 Varış Yeri </w:t>
            </w:r>
          </w:p>
          <w:p w:rsidR="00B44A29" w:rsidRPr="00FF4774" w:rsidRDefault="00B44A29" w:rsidP="00894C2A">
            <w:pPr>
              <w:spacing w:after="120"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Place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destination</w:t>
            </w:r>
            <w:proofErr w:type="spellEnd"/>
          </w:p>
          <w:p w:rsidR="00B44A29" w:rsidRPr="00FF4774" w:rsidRDefault="00B44A29" w:rsidP="00B44A2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Adı: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Kayıt/Onay No:</w:t>
            </w:r>
          </w:p>
          <w:p w:rsidR="00B44A29" w:rsidRPr="00FF4774" w:rsidRDefault="00B44A29" w:rsidP="00B44A29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Name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Registration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Approval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No</w:t>
            </w:r>
          </w:p>
          <w:p w:rsidR="00B44A29" w:rsidRPr="00FF4774" w:rsidRDefault="00B44A29" w:rsidP="00894C2A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B44A29" w:rsidRPr="00FF4774" w:rsidRDefault="00B44A29" w:rsidP="00894C2A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Adres:</w:t>
            </w:r>
          </w:p>
          <w:p w:rsidR="00B44A29" w:rsidRDefault="00B44A2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Address</w:t>
            </w:r>
            <w:proofErr w:type="spellEnd"/>
          </w:p>
          <w:p w:rsidR="00B44A29" w:rsidRDefault="00B44A2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B44A29" w:rsidRPr="00FF4774" w:rsidRDefault="00B44A29" w:rsidP="00B44A29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B44A29" w:rsidRPr="00FF4774" w:rsidRDefault="00B44A29" w:rsidP="00894C2A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ISO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B44A29" w:rsidRPr="00430358" w:rsidRDefault="00B44A29" w:rsidP="00894C2A">
            <w:pP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</w:tr>
      <w:tr w:rsidR="00B57F09" w:rsidRPr="006200F9" w:rsidTr="00567749">
        <w:trPr>
          <w:trHeight w:val="585"/>
        </w:trPr>
        <w:tc>
          <w:tcPr>
            <w:tcW w:w="592" w:type="dxa"/>
            <w:vMerge/>
          </w:tcPr>
          <w:p w:rsidR="00B57F09" w:rsidRPr="00430358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5001" w:type="dxa"/>
            <w:gridSpan w:val="5"/>
            <w:tcBorders>
              <w:tl2br w:val="single" w:sz="4" w:space="0" w:color="auto"/>
            </w:tcBorders>
          </w:tcPr>
          <w:p w:rsidR="00B57F09" w:rsidRPr="00FF4774" w:rsidRDefault="00B57F09" w:rsidP="0012493B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I.13. </w:t>
            </w:r>
          </w:p>
        </w:tc>
        <w:tc>
          <w:tcPr>
            <w:tcW w:w="4681" w:type="dxa"/>
            <w:gridSpan w:val="5"/>
            <w:tcBorders>
              <w:bottom w:val="single" w:sz="4" w:space="0" w:color="auto"/>
            </w:tcBorders>
          </w:tcPr>
          <w:p w:rsidR="00B57F09" w:rsidRPr="00FF4774" w:rsidRDefault="00B57F09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I.14. Çıkış Tarihi ve Zamanı</w:t>
            </w:r>
          </w:p>
          <w:p w:rsidR="00B57F09" w:rsidRPr="00FF4774" w:rsidRDefault="00B57F09" w:rsidP="00430358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Date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time of </w:t>
            </w: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departure</w:t>
            </w:r>
            <w:proofErr w:type="spellEnd"/>
          </w:p>
        </w:tc>
      </w:tr>
      <w:tr w:rsidR="0012493B" w:rsidRPr="006200F9" w:rsidTr="003A1DFD">
        <w:trPr>
          <w:gridAfter w:val="1"/>
          <w:wAfter w:w="13" w:type="dxa"/>
          <w:trHeight w:val="541"/>
        </w:trPr>
        <w:tc>
          <w:tcPr>
            <w:tcW w:w="5582" w:type="dxa"/>
            <w:gridSpan w:val="5"/>
            <w:vMerge w:val="restart"/>
          </w:tcPr>
          <w:p w:rsidR="0012493B" w:rsidRPr="00FF4774" w:rsidRDefault="0012493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I.15. Nakliye </w:t>
            </w:r>
            <w:r w:rsidRPr="00D653A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Araçları</w:t>
            </w:r>
          </w:p>
          <w:p w:rsidR="0012493B" w:rsidRDefault="0012493B" w:rsidP="002C7745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Means</w:t>
            </w:r>
            <w:proofErr w:type="spellEnd"/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transport</w:t>
            </w:r>
          </w:p>
          <w:p w:rsidR="0012493B" w:rsidRDefault="0012493B" w:rsidP="002C7745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2D1638" w:rsidRPr="002D1638" w:rsidRDefault="002D1638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D163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DA36A1" wp14:editId="026E87EC">
                      <wp:simplePos x="0" y="0"/>
                      <wp:positionH relativeFrom="column">
                        <wp:posOffset>1307449</wp:posOffset>
                      </wp:positionH>
                      <wp:positionV relativeFrom="paragraph">
                        <wp:posOffset>62865</wp:posOffset>
                      </wp:positionV>
                      <wp:extent cx="95250" cy="80010"/>
                      <wp:effectExtent l="8255" t="8255" r="10795" b="6985"/>
                      <wp:wrapNone/>
                      <wp:docPr id="1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93B" w:rsidRDefault="0012493B" w:rsidP="006D3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DA36A1" id="Rectangle 85" o:spid="_x0000_s1026" style="position:absolute;margin-left:102.95pt;margin-top:4.95pt;width:7.5pt;height: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">
                      <v:textbox>
                        <w:txbxContent>
                          <w:p w:rsidR="0012493B" w:rsidRDefault="0012493B" w:rsidP="006D3A00"/>
                        </w:txbxContent>
                      </v:textbox>
                    </v:rect>
                  </w:pict>
                </mc:Fallback>
              </mc:AlternateContent>
            </w:r>
            <w:r w:rsidRPr="002D163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BD66F8" wp14:editId="01241AB4">
                      <wp:simplePos x="0" y="0"/>
                      <wp:positionH relativeFrom="column">
                        <wp:posOffset>6160</wp:posOffset>
                      </wp:positionH>
                      <wp:positionV relativeFrom="paragraph">
                        <wp:posOffset>51311</wp:posOffset>
                      </wp:positionV>
                      <wp:extent cx="95250" cy="80010"/>
                      <wp:effectExtent l="0" t="0" r="19050" b="15240"/>
                      <wp:wrapNone/>
                      <wp:docPr id="1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93B" w:rsidRDefault="0012493B" w:rsidP="0012493B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BD66F8" id="Rectangle 84" o:spid="_x0000_s1027" style="position:absolute;margin-left:.5pt;margin-top:4.05pt;width:7.5pt;height: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">
                      <v:textbox>
                        <w:txbxContent>
                          <w:p w:rsidR="0012493B" w:rsidRDefault="0012493B" w:rsidP="0012493B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93B"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</w:t>
            </w:r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12493B"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Uçak </w:t>
            </w:r>
            <w:r w:rsidR="0012493B"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Aircraft      </w:t>
            </w:r>
            <w:r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</w:t>
            </w:r>
            <w:r w:rsidR="0012493B"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</w:t>
            </w:r>
            <w:r w:rsidR="0012493B"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</w:t>
            </w:r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Gemi </w:t>
            </w:r>
            <w:proofErr w:type="spellStart"/>
            <w:r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Vessel</w:t>
            </w:r>
            <w:proofErr w:type="spellEnd"/>
            <w:r w:rsidR="0012493B"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  <w:p w:rsidR="002D1638" w:rsidRPr="002D1638" w:rsidRDefault="002D1638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2D1638" w:rsidRPr="002D1638" w:rsidRDefault="002D1638" w:rsidP="002D1638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D163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AA6AC6" wp14:editId="01CED4BF">
                      <wp:simplePos x="0" y="0"/>
                      <wp:positionH relativeFrom="column">
                        <wp:posOffset>1306607</wp:posOffset>
                      </wp:positionH>
                      <wp:positionV relativeFrom="paragraph">
                        <wp:posOffset>61067</wp:posOffset>
                      </wp:positionV>
                      <wp:extent cx="95250" cy="80010"/>
                      <wp:effectExtent l="10160" t="10160" r="8890" b="5080"/>
                      <wp:wrapNone/>
                      <wp:docPr id="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93B" w:rsidRDefault="0012493B" w:rsidP="006D3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AA6AC6" id="Rectangle 83" o:spid="_x0000_s1028" style="position:absolute;margin-left:102.9pt;margin-top:4.8pt;width:7.5pt;height: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">
                      <v:textbox>
                        <w:txbxContent>
                          <w:p w:rsidR="0012493B" w:rsidRDefault="0012493B" w:rsidP="006D3A00"/>
                        </w:txbxContent>
                      </v:textbox>
                    </v:rect>
                  </w:pict>
                </mc:Fallback>
              </mc:AlternateContent>
            </w:r>
            <w:r w:rsidRPr="002D163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4B4FD6" wp14:editId="0842B1C4">
                      <wp:simplePos x="0" y="0"/>
                      <wp:positionH relativeFrom="column">
                        <wp:posOffset>10292</wp:posOffset>
                      </wp:positionH>
                      <wp:positionV relativeFrom="paragraph">
                        <wp:posOffset>56960</wp:posOffset>
                      </wp:positionV>
                      <wp:extent cx="95250" cy="80010"/>
                      <wp:effectExtent l="8255" t="13970" r="10795" b="10795"/>
                      <wp:wrapNone/>
                      <wp:docPr id="1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93B" w:rsidRDefault="0012493B" w:rsidP="006D3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4B4FD6" id="Rectangle 82" o:spid="_x0000_s1029" style="position:absolute;margin-left:.8pt;margin-top:4.5pt;width:7.5pt;height: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">
                      <v:textbox>
                        <w:txbxContent>
                          <w:p w:rsidR="0012493B" w:rsidRDefault="0012493B" w:rsidP="006D3A00"/>
                        </w:txbxContent>
                      </v:textbox>
                    </v:rect>
                  </w:pict>
                </mc:Fallback>
              </mc:AlternateContent>
            </w:r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</w:t>
            </w:r>
            <w:r w:rsidR="00480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Tren </w:t>
            </w:r>
            <w:proofErr w:type="spellStart"/>
            <w:r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Railway</w:t>
            </w:r>
            <w:proofErr w:type="spellEnd"/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</w:t>
            </w:r>
            <w:r w:rsidR="00480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</w:t>
            </w:r>
            <w:r w:rsidR="0012493B"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Karayolu </w:t>
            </w:r>
            <w:r w:rsidR="0012493B"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Road </w:t>
            </w:r>
            <w:proofErr w:type="spellStart"/>
            <w:r w:rsidR="0012493B"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vehicle</w:t>
            </w:r>
            <w:proofErr w:type="spellEnd"/>
            <w:r w:rsidRP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</w:t>
            </w:r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</w:t>
            </w:r>
          </w:p>
          <w:p w:rsidR="0012493B" w:rsidRPr="002D1638" w:rsidRDefault="0012493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12493B" w:rsidRPr="002D1638" w:rsidRDefault="0012493B" w:rsidP="005049C4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2D163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Tanımlama</w:t>
            </w:r>
          </w:p>
          <w:p w:rsidR="0012493B" w:rsidRDefault="0012493B" w:rsidP="002D1638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tr-TR"/>
              </w:rPr>
            </w:pPr>
            <w:proofErr w:type="spellStart"/>
            <w:r w:rsidRPr="002D1638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tr-TR"/>
              </w:rPr>
              <w:t>Identification</w:t>
            </w:r>
            <w:proofErr w:type="spellEnd"/>
          </w:p>
          <w:p w:rsidR="00242473" w:rsidRDefault="00242473" w:rsidP="002D1638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tr-TR"/>
              </w:rPr>
            </w:pPr>
          </w:p>
          <w:p w:rsidR="00242473" w:rsidRDefault="00242473" w:rsidP="002D1638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tr-TR"/>
              </w:rPr>
            </w:pPr>
          </w:p>
          <w:p w:rsidR="0012493B" w:rsidRPr="00FF4774" w:rsidRDefault="0012493B" w:rsidP="002D1638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  <w:tc>
          <w:tcPr>
            <w:tcW w:w="4679" w:type="dxa"/>
            <w:gridSpan w:val="5"/>
            <w:tcBorders>
              <w:tr2bl w:val="nil"/>
            </w:tcBorders>
          </w:tcPr>
          <w:p w:rsidR="002D1638" w:rsidRDefault="0012493B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I.16. Giriş </w:t>
            </w:r>
            <w:r w:rsidR="00583021" w:rsidRPr="0058302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Sınır Kontrol Noktası</w:t>
            </w: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</w:p>
          <w:p w:rsidR="0012493B" w:rsidRPr="00435D9A" w:rsidRDefault="0012493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Entry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</w:t>
            </w:r>
            <w:r w:rsid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order</w:t>
            </w:r>
            <w:proofErr w:type="spellEnd"/>
            <w:r w:rsid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ontrol </w:t>
            </w: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</w:t>
            </w:r>
            <w:r w:rsidR="002D1638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ost</w:t>
            </w:r>
          </w:p>
          <w:p w:rsidR="0012493B" w:rsidRPr="00435D9A" w:rsidRDefault="0012493B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  <w:tr w:rsidR="0012493B" w:rsidRPr="006200F9" w:rsidTr="003A1DFD">
        <w:trPr>
          <w:gridAfter w:val="1"/>
          <w:wAfter w:w="13" w:type="dxa"/>
          <w:trHeight w:val="714"/>
        </w:trPr>
        <w:tc>
          <w:tcPr>
            <w:tcW w:w="5582" w:type="dxa"/>
            <w:gridSpan w:val="5"/>
            <w:vMerge/>
          </w:tcPr>
          <w:p w:rsidR="0012493B" w:rsidRPr="00430358" w:rsidRDefault="0012493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gridSpan w:val="5"/>
          </w:tcPr>
          <w:p w:rsidR="0012493B" w:rsidRPr="00435D9A" w:rsidRDefault="0012493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I.17. Eşlik Eden Dokümanlar</w:t>
            </w:r>
          </w:p>
          <w:p w:rsidR="0012493B" w:rsidRPr="00435D9A" w:rsidRDefault="0012493B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Accompanying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documents</w:t>
            </w:r>
            <w:proofErr w:type="spellEnd"/>
          </w:p>
          <w:p w:rsidR="000E76D3" w:rsidRDefault="000E76D3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Tipi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Kod</w:t>
            </w:r>
          </w:p>
          <w:p w:rsidR="000E76D3" w:rsidRDefault="000E76D3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Type</w:t>
            </w:r>
            <w:proofErr w:type="spellEnd"/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</w:t>
            </w:r>
            <w:proofErr w:type="spellStart"/>
            <w:r w:rsidRPr="004803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0E76D3" w:rsidRPr="00FF4774" w:rsidRDefault="000E76D3" w:rsidP="000E76D3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Ülke</w:t>
            </w:r>
            <w:r w:rsidRPr="0027795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ISO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</w:t>
            </w:r>
            <w:r w:rsidRPr="007F088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lke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</w:t>
            </w:r>
            <w:r w:rsidRPr="00FF477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odu</w:t>
            </w:r>
          </w:p>
          <w:p w:rsidR="000E76D3" w:rsidRPr="00FF4774" w:rsidRDefault="000E76D3" w:rsidP="000E76D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ISO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Pr="00FF477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ountry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</w:p>
          <w:p w:rsidR="00242473" w:rsidRDefault="00242473" w:rsidP="00242473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242473" w:rsidRDefault="00242473" w:rsidP="00242473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Ticari Doküman No </w:t>
            </w:r>
          </w:p>
          <w:p w:rsidR="0012493B" w:rsidRDefault="00242473" w:rsidP="00242473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242473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Commercial </w:t>
            </w:r>
            <w:proofErr w:type="spellStart"/>
            <w:r w:rsidRPr="00242473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document</w:t>
            </w:r>
            <w:proofErr w:type="spellEnd"/>
            <w:r w:rsidRPr="00242473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42473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reference</w:t>
            </w:r>
            <w:proofErr w:type="spellEnd"/>
          </w:p>
          <w:p w:rsidR="005D4438" w:rsidRPr="00435D9A" w:rsidRDefault="005D4438" w:rsidP="00242473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  <w:tr w:rsidR="00242473" w:rsidRPr="006200F9" w:rsidTr="00C539F4">
        <w:trPr>
          <w:trHeight w:val="604"/>
        </w:trPr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242473" w:rsidRPr="00435D9A" w:rsidRDefault="00242473" w:rsidP="009F3FB0">
            <w:pPr>
              <w:spacing w:line="18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I.18.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:rsidR="00242473" w:rsidRPr="00435D9A" w:rsidRDefault="00242473" w:rsidP="00242473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Nakliye Koşulları:</w:t>
            </w:r>
          </w:p>
          <w:p w:rsidR="00242473" w:rsidRPr="00435D9A" w:rsidRDefault="00242473" w:rsidP="0024247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Transport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conditions</w:t>
            </w:r>
            <w:proofErr w:type="spellEnd"/>
          </w:p>
          <w:p w:rsidR="00242473" w:rsidRPr="00435D9A" w:rsidRDefault="00242473" w:rsidP="009F3FB0">
            <w:pPr>
              <w:spacing w:line="18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:rsidR="00242473" w:rsidRDefault="00242473" w:rsidP="0024247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</w: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rtam</w:t>
            </w:r>
          </w:p>
          <w:p w:rsidR="00242473" w:rsidRPr="00435D9A" w:rsidRDefault="00C539F4" w:rsidP="00242473">
            <w:pPr>
              <w:spacing w:line="18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E26AB5" wp14:editId="762484B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</wp:posOffset>
                      </wp:positionV>
                      <wp:extent cx="95250" cy="80010"/>
                      <wp:effectExtent l="0" t="0" r="19050" b="15240"/>
                      <wp:wrapNone/>
                      <wp:docPr id="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473" w:rsidRDefault="00242473" w:rsidP="002424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E26AB5" id="Rectangle 80" o:spid="_x0000_s1030" style="position:absolute;margin-left:.1pt;margin-top:.05pt;width:7.5pt;height: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">
                      <v:textbox>
                        <w:txbxContent>
                          <w:p w:rsidR="00242473" w:rsidRDefault="00242473" w:rsidP="00242473"/>
                        </w:txbxContent>
                      </v:textbox>
                    </v:rect>
                  </w:pict>
                </mc:Fallback>
              </mc:AlternateContent>
            </w:r>
            <w:r w:rsidR="00242473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</w:t>
            </w:r>
            <w:proofErr w:type="spellStart"/>
            <w:r w:rsidR="00242473"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Ambient</w:t>
            </w:r>
            <w:proofErr w:type="spellEnd"/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242473" w:rsidRPr="00435D9A" w:rsidRDefault="00242473" w:rsidP="00242473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1A6753" wp14:editId="5EFA9898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144846</wp:posOffset>
                      </wp:positionV>
                      <wp:extent cx="95250" cy="80010"/>
                      <wp:effectExtent l="0" t="0" r="19050" b="15240"/>
                      <wp:wrapNone/>
                      <wp:docPr id="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473" w:rsidRDefault="00C539F4" w:rsidP="0024247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1A6753" id="Rectangle 78" o:spid="_x0000_s1031" style="position:absolute;margin-left:-.45pt;margin-top:11.4pt;width:7.5pt;height: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">
                      <v:textbox>
                        <w:txbxContent>
                          <w:p w:rsidR="00242473" w:rsidRDefault="00C539F4" w:rsidP="00242473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539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</w: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Soğutulmuş</w:t>
            </w:r>
          </w:p>
          <w:p w:rsidR="00242473" w:rsidRPr="00435D9A" w:rsidRDefault="00C539F4" w:rsidP="00242473">
            <w:pPr>
              <w:spacing w:line="18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</w:t>
            </w:r>
            <w:proofErr w:type="spellStart"/>
            <w:r w:rsidR="00242473"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Chilled</w:t>
            </w:r>
            <w:proofErr w:type="spellEnd"/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242473" w:rsidRPr="00435D9A" w:rsidRDefault="00242473" w:rsidP="0024247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C8303A" wp14:editId="17EEE8EE">
                      <wp:simplePos x="0" y="0"/>
                      <wp:positionH relativeFrom="column">
                        <wp:posOffset>22258</wp:posOffset>
                      </wp:positionH>
                      <wp:positionV relativeFrom="paragraph">
                        <wp:posOffset>130241</wp:posOffset>
                      </wp:positionV>
                      <wp:extent cx="95250" cy="80010"/>
                      <wp:effectExtent l="7620" t="10795" r="11430" b="13970"/>
                      <wp:wrapNone/>
                      <wp:docPr id="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473" w:rsidRDefault="00242473" w:rsidP="002424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C8303A" id="Rectangle 79" o:spid="_x0000_s1032" style="position:absolute;margin-left:1.75pt;margin-top:10.25pt;width:7.5pt;height: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">
                      <v:textbox>
                        <w:txbxContent>
                          <w:p w:rsidR="00242473" w:rsidRDefault="00242473" w:rsidP="00242473"/>
                        </w:txbxContent>
                      </v:textbox>
                    </v:rect>
                  </w:pict>
                </mc:Fallback>
              </mc:AlternateContent>
            </w:r>
            <w:r w:rsidR="00C539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</w:t>
            </w:r>
            <w:r w:rsidR="002971A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C539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Dondurulmuş</w:t>
            </w: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p w:rsidR="00242473" w:rsidRPr="00435D9A" w:rsidRDefault="00C539F4" w:rsidP="00242473">
            <w:pPr>
              <w:spacing w:line="18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</w:t>
            </w:r>
            <w:r w:rsid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42473"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Frozen</w:t>
            </w:r>
            <w:proofErr w:type="spellEnd"/>
          </w:p>
        </w:tc>
      </w:tr>
      <w:tr w:rsidR="00B305ED" w:rsidRPr="006200F9" w:rsidTr="00912AAB">
        <w:trPr>
          <w:trHeight w:val="784"/>
        </w:trPr>
        <w:tc>
          <w:tcPr>
            <w:tcW w:w="10274" w:type="dxa"/>
            <w:gridSpan w:val="11"/>
            <w:tcBorders>
              <w:bottom w:val="single" w:sz="4" w:space="0" w:color="auto"/>
            </w:tcBorders>
          </w:tcPr>
          <w:p w:rsidR="00B305ED" w:rsidRPr="00435D9A" w:rsidRDefault="00B305ED" w:rsidP="009F3FB0">
            <w:pPr>
              <w:spacing w:line="18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I.19.</w:t>
            </w: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Konteyner N</w:t>
            </w:r>
            <w:r w:rsidR="00C539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umarası</w: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/Mühür N</w:t>
            </w:r>
            <w:r w:rsidR="00C539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umarası</w:t>
            </w:r>
            <w:r w:rsidR="00526874"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</w:p>
          <w:p w:rsidR="00526874" w:rsidRDefault="00B305ED" w:rsidP="00526874">
            <w:pPr>
              <w:spacing w:after="120" w:line="18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Container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</w:t>
            </w:r>
            <w:r w:rsidR="00C539F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umber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/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Seal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</w:t>
            </w:r>
            <w:r w:rsidR="00C539F4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umber</w:t>
            </w:r>
            <w:proofErr w:type="spellEnd"/>
          </w:p>
          <w:p w:rsidR="00C539F4" w:rsidRPr="00435D9A" w:rsidRDefault="00C539F4" w:rsidP="00C539F4">
            <w:pPr>
              <w:spacing w:after="120" w:line="18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Container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No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                                               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Seal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No</w:t>
            </w:r>
          </w:p>
        </w:tc>
      </w:tr>
      <w:tr w:rsidR="00045ED6" w:rsidRPr="006200F9" w:rsidTr="00045ED6">
        <w:trPr>
          <w:trHeight w:val="36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435D9A" w:rsidRDefault="00045ED6" w:rsidP="00045ED6">
            <w:pPr>
              <w:spacing w:before="120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I.20. </w:t>
            </w:r>
          </w:p>
          <w:p w:rsidR="00045ED6" w:rsidRPr="00435D9A" w:rsidRDefault="00045ED6" w:rsidP="002C7745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  <w:tc>
          <w:tcPr>
            <w:tcW w:w="9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435D9A" w:rsidRDefault="00045ED6" w:rsidP="00045ED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Sertifikalandırılan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Ürün</w: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</w:p>
          <w:p w:rsidR="00045ED6" w:rsidRPr="00435D9A" w:rsidRDefault="00045ED6" w:rsidP="00045ED6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</w:t>
            </w:r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ertified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as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</w:p>
          <w:p w:rsidR="00045ED6" w:rsidRPr="00430358" w:rsidRDefault="00045ED6" w:rsidP="002C7745">
            <w:pP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</w:tc>
      </w:tr>
      <w:tr w:rsidR="00212409" w:rsidRPr="006200F9" w:rsidTr="00445169">
        <w:trPr>
          <w:trHeight w:val="360"/>
        </w:trPr>
        <w:tc>
          <w:tcPr>
            <w:tcW w:w="10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045ED6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45ED6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890900B" wp14:editId="5CF2FD51">
                      <wp:simplePos x="0" y="0"/>
                      <wp:positionH relativeFrom="column">
                        <wp:posOffset>43543</wp:posOffset>
                      </wp:positionH>
                      <wp:positionV relativeFrom="page">
                        <wp:posOffset>96388</wp:posOffset>
                      </wp:positionV>
                      <wp:extent cx="184150" cy="139700"/>
                      <wp:effectExtent l="0" t="0" r="6350" b="12700"/>
                      <wp:wrapThrough wrapText="bothSides">
                        <wp:wrapPolygon edited="0">
                          <wp:start x="2234" y="0"/>
                          <wp:lineTo x="2234" y="20618"/>
                          <wp:lineTo x="20110" y="20618"/>
                          <wp:lineTo x="20110" y="0"/>
                          <wp:lineTo x="2234" y="0"/>
                        </wp:wrapPolygon>
                      </wp:wrapThrough>
                      <wp:docPr id="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39700"/>
                              </a:xfrm>
                              <a:prstGeom prst="mathMultiply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5ED6" w:rsidRDefault="00045ED6" w:rsidP="00045E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90900B" id="Rectangle 89" o:spid="_x0000_s1033" style="position:absolute;margin-left:3.45pt;margin-top:7.6pt;width:14.5pt;height:1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8415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" adj="-11796480,,5400" path="m34299,46641l54158,20464,92075,49229,129992,20464r19859,26177l119257,69850r30594,23209l129992,119236,92075,90471,54158,119236,34299,93059,64893,69850,34299,46641xe" fillcolor="black [3200]" strokecolor="black [1600]" strokeweight="1pt">
                      <v:stroke joinstyle="miter"/>
                      <v:formulas/>
                      <v:path o:connecttype="custom" o:connectlocs="34299,46641;54158,20464;92075,49229;129992,20464;149851,46641;119257,69850;149851,93059;129992,119236;92075,90471;54158,119236;34299,93059;64893,69850;34299,46641" o:connectangles="0,0,0,0,0,0,0,0,0,0,0,0,0" textboxrect="0,0,184150,139700"/>
                      <v:textbox>
                        <w:txbxContent>
                          <w:p w:rsidR="00045ED6" w:rsidRDefault="00045ED6" w:rsidP="00045ED6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Pr="00435D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İnsan Tüketimi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için Ürünler</w:t>
            </w:r>
          </w:p>
          <w:p w:rsidR="00212409" w:rsidRPr="00435D9A" w:rsidRDefault="00045ED6" w:rsidP="00045ED6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45ED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Products</w:t>
            </w:r>
            <w:proofErr w:type="spellEnd"/>
            <w:r w:rsidRPr="00045ED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45ED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Pr="00045ED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45ED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human</w:t>
            </w:r>
            <w:proofErr w:type="spellEnd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5D9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consumption</w:t>
            </w:r>
            <w:proofErr w:type="spellEnd"/>
          </w:p>
        </w:tc>
      </w:tr>
      <w:tr w:rsidR="00045ED6" w:rsidRPr="006200F9" w:rsidTr="008F15A7">
        <w:trPr>
          <w:trHeight w:val="402"/>
        </w:trPr>
        <w:tc>
          <w:tcPr>
            <w:tcW w:w="55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045ED6" w:rsidRPr="00F138D0" w:rsidRDefault="00045ED6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I.21.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45ED6" w:rsidRPr="00F138D0" w:rsidRDefault="00045ED6" w:rsidP="002C7745">
            <w:pPr>
              <w:rPr>
                <w:sz w:val="18"/>
                <w:szCs w:val="18"/>
              </w:rPr>
            </w:pP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I.22.</w:t>
            </w:r>
            <w:r w:rsidRPr="00F138D0">
              <w:rPr>
                <w:sz w:val="18"/>
                <w:szCs w:val="18"/>
              </w:rPr>
              <w:t xml:space="preserve"> </w:t>
            </w:r>
          </w:p>
          <w:p w:rsidR="008F15A7" w:rsidRDefault="00045ED6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5FB11E" wp14:editId="051A95DB">
                      <wp:simplePos x="0" y="0"/>
                      <wp:positionH relativeFrom="column">
                        <wp:posOffset>48961</wp:posOffset>
                      </wp:positionH>
                      <wp:positionV relativeFrom="page">
                        <wp:posOffset>220345</wp:posOffset>
                      </wp:positionV>
                      <wp:extent cx="95250" cy="80010"/>
                      <wp:effectExtent l="0" t="0" r="19050" b="15240"/>
                      <wp:wrapNone/>
                      <wp:docPr id="13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ED6" w:rsidRDefault="00045ED6" w:rsidP="00F138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5FB11E" id="_x0000_s1034" style="position:absolute;margin-left:3.85pt;margin-top:17.35pt;width:7.5pt;height: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">
                      <v:textbox>
                        <w:txbxContent>
                          <w:p w:rsidR="00045ED6" w:rsidRDefault="00045ED6" w:rsidP="00F138D0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F15A7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</w:t>
            </w: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AB İç pazar için</w:t>
            </w:r>
          </w:p>
          <w:p w:rsidR="00045ED6" w:rsidRPr="00F138D0" w:rsidRDefault="008F15A7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</w:t>
            </w:r>
            <w:proofErr w:type="spellStart"/>
            <w:r w:rsidR="00045ED6"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="00045ED6"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45ED6"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internal</w:t>
            </w:r>
            <w:proofErr w:type="spellEnd"/>
            <w:r w:rsidR="00045ED6"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market       </w:t>
            </w:r>
          </w:p>
        </w:tc>
      </w:tr>
      <w:tr w:rsidR="00045ED6" w:rsidRPr="006200F9" w:rsidTr="008F15A7">
        <w:trPr>
          <w:trHeight w:val="346"/>
        </w:trPr>
        <w:tc>
          <w:tcPr>
            <w:tcW w:w="55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045ED6" w:rsidRPr="00F138D0" w:rsidRDefault="00045ED6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045ED6" w:rsidRPr="00F138D0" w:rsidRDefault="00045ED6" w:rsidP="00045ED6">
            <w:pPr>
              <w:rPr>
                <w:sz w:val="18"/>
                <w:szCs w:val="18"/>
              </w:rPr>
            </w:pP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F138D0">
              <w:rPr>
                <w:sz w:val="18"/>
                <w:szCs w:val="18"/>
              </w:rPr>
              <w:t xml:space="preserve"> </w:t>
            </w:r>
          </w:p>
          <w:p w:rsidR="00045ED6" w:rsidRPr="00F138D0" w:rsidRDefault="00045ED6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EB7B1B" w:rsidRPr="006200F9" w:rsidTr="003B58BF">
        <w:trPr>
          <w:trHeight w:val="299"/>
        </w:trPr>
        <w:tc>
          <w:tcPr>
            <w:tcW w:w="3739" w:type="dxa"/>
            <w:gridSpan w:val="3"/>
            <w:tcBorders>
              <w:top w:val="single" w:sz="4" w:space="0" w:color="auto"/>
            </w:tcBorders>
          </w:tcPr>
          <w:p w:rsidR="00EB7B1B" w:rsidRPr="00F138D0" w:rsidRDefault="00EB7B1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 Toplam Paket Sayısı:</w:t>
            </w:r>
          </w:p>
          <w:p w:rsidR="00EB7B1B" w:rsidRPr="00F138D0" w:rsidRDefault="00EB7B1B" w:rsidP="00920E0C">
            <w:pPr>
              <w:spacing w:line="240" w:lineRule="atLeast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Total </w:t>
            </w:r>
            <w:proofErr w:type="spellStart"/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number</w:t>
            </w:r>
            <w:proofErr w:type="spellEnd"/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packages</w:t>
            </w:r>
            <w:proofErr w:type="spellEnd"/>
          </w:p>
          <w:p w:rsidR="00EB7B1B" w:rsidRPr="00F138D0" w:rsidRDefault="00EB7B1B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B7B1B" w:rsidRPr="00F138D0" w:rsidRDefault="00EB7B1B" w:rsidP="002C774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Toplam Miktar</w:t>
            </w:r>
          </w:p>
          <w:p w:rsidR="00EB7B1B" w:rsidRPr="00F138D0" w:rsidRDefault="00EB7B1B" w:rsidP="00D91C4F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q</w:t>
            </w:r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uantity</w:t>
            </w:r>
            <w:proofErr w:type="spellEnd"/>
          </w:p>
        </w:tc>
        <w:tc>
          <w:tcPr>
            <w:tcW w:w="4692" w:type="dxa"/>
            <w:gridSpan w:val="6"/>
            <w:tcBorders>
              <w:top w:val="single" w:sz="4" w:space="0" w:color="auto"/>
            </w:tcBorders>
          </w:tcPr>
          <w:p w:rsidR="00EB7B1B" w:rsidRPr="00F138D0" w:rsidRDefault="00EB7B1B" w:rsidP="00EB7B1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6. </w:t>
            </w:r>
            <w:r w:rsidRPr="007772D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Toplam Net Ağırlık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/</w:t>
            </w: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Brüt Ağırlık (k</w:t>
            </w:r>
            <w:r w:rsidRPr="00F138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g):</w:t>
            </w:r>
          </w:p>
          <w:p w:rsidR="00EB7B1B" w:rsidRPr="00F138D0" w:rsidRDefault="00EB7B1B" w:rsidP="00EB7B1B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7772D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Total net </w:t>
            </w:r>
            <w:proofErr w:type="spellStart"/>
            <w:r w:rsidRPr="007772D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/ 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gross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(k</w:t>
            </w:r>
            <w:r w:rsidRPr="00F138D0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g)</w:t>
            </w:r>
          </w:p>
        </w:tc>
      </w:tr>
      <w:tr w:rsidR="00920E0C" w:rsidRPr="006200F9" w:rsidTr="00D51743">
        <w:trPr>
          <w:trHeight w:val="456"/>
        </w:trPr>
        <w:tc>
          <w:tcPr>
            <w:tcW w:w="10274" w:type="dxa"/>
            <w:gridSpan w:val="11"/>
          </w:tcPr>
          <w:p w:rsidR="00920E0C" w:rsidRPr="00567749" w:rsidRDefault="009F3FB0" w:rsidP="00920E0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I.2</w:t>
            </w:r>
            <w:r w:rsidR="00EB7B1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="0074113B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D84393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Ürünün</w:t>
            </w:r>
            <w:r w:rsidR="0074113B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Tanımı</w:t>
            </w: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  <w:r w:rsidR="00394538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:rsidR="00753824" w:rsidRPr="00567749" w:rsidRDefault="0074113B" w:rsidP="0074113B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Description</w:t>
            </w:r>
            <w:proofErr w:type="spellEnd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D51743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</w:p>
          <w:p w:rsidR="0074113B" w:rsidRPr="00567749" w:rsidRDefault="0074113B" w:rsidP="00D5174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D51743" w:rsidRPr="006200F9" w:rsidTr="00D51743">
        <w:trPr>
          <w:trHeight w:val="728"/>
        </w:trPr>
        <w:tc>
          <w:tcPr>
            <w:tcW w:w="10274" w:type="dxa"/>
            <w:gridSpan w:val="11"/>
            <w:vAlign w:val="center"/>
          </w:tcPr>
          <w:p w:rsidR="00D51743" w:rsidRPr="00567749" w:rsidRDefault="00D51743" w:rsidP="00D51743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GTİP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Kodu</w:t>
            </w: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       </w:t>
            </w:r>
            <w:r w:rsidR="00E837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Türler</w:t>
            </w: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:</w:t>
            </w:r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                  </w:t>
            </w:r>
            <w:r w:rsidR="00E8375F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E8375F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Species</w:t>
            </w:r>
            <w:proofErr w:type="spellEnd"/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Paketleme Tipi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5413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Birim Net Ağırlık</w:t>
            </w:r>
          </w:p>
          <w:p w:rsidR="00D51743" w:rsidRDefault="00D51743" w:rsidP="00D5174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Type</w:t>
            </w:r>
            <w:proofErr w:type="spellEnd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packaging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</w:t>
            </w:r>
            <w:r w:rsidR="0054136B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</w:t>
            </w:r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Net </w:t>
            </w: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weight</w:t>
            </w:r>
            <w:proofErr w:type="spellEnd"/>
          </w:p>
          <w:p w:rsidR="0054136B" w:rsidRPr="00567749" w:rsidRDefault="0054136B" w:rsidP="00D5174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4136B" w:rsidRPr="00567749" w:rsidRDefault="00D51743" w:rsidP="0054136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Birim </w:t>
            </w:r>
            <w:r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Paket Sayısı</w:t>
            </w:r>
            <w:r w:rsidR="005413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       </w:t>
            </w:r>
            <w:r w:rsidR="0054136B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Parti Numarası</w:t>
            </w:r>
          </w:p>
          <w:p w:rsidR="0054136B" w:rsidRPr="00567749" w:rsidRDefault="0054136B" w:rsidP="0054136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Number</w:t>
            </w:r>
            <w:proofErr w:type="spellEnd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packages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</w:t>
            </w:r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</w:t>
            </w: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Batch</w:t>
            </w:r>
            <w:proofErr w:type="spellEnd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No</w:t>
            </w:r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54136B" w:rsidRDefault="007D5F0D" w:rsidP="0054136B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F138D0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C498EC" wp14:editId="2A2B9809">
                      <wp:simplePos x="0" y="0"/>
                      <wp:positionH relativeFrom="column">
                        <wp:posOffset>81915</wp:posOffset>
                      </wp:positionH>
                      <wp:positionV relativeFrom="page">
                        <wp:posOffset>1626235</wp:posOffset>
                      </wp:positionV>
                      <wp:extent cx="95250" cy="80010"/>
                      <wp:effectExtent l="0" t="0" r="19050" b="15240"/>
                      <wp:wrapNone/>
                      <wp:docPr id="7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F0D" w:rsidRDefault="007D5F0D" w:rsidP="007D5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C498EC" id="_x0000_s1035" style="position:absolute;margin-left:6.45pt;margin-top:128.05pt;width:7.5pt;height: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">
                      <v:textbox>
                        <w:txbxContent>
                          <w:p w:rsidR="007D5F0D" w:rsidRDefault="007D5F0D" w:rsidP="007D5F0D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51743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</w:t>
            </w:r>
            <w:r w:rsidR="00D51743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54136B" w:rsidRPr="0056774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Nihai Tüketici</w:t>
            </w:r>
            <w:r w:rsidR="005413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için</w:t>
            </w:r>
          </w:p>
          <w:p w:rsidR="00D51743" w:rsidRPr="007772DE" w:rsidRDefault="0054136B" w:rsidP="00D5174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f</w:t>
            </w:r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inal </w:t>
            </w:r>
            <w:proofErr w:type="spellStart"/>
            <w:r w:rsidRPr="0056774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consumer</w:t>
            </w:r>
            <w:proofErr w:type="spellEnd"/>
          </w:p>
          <w:p w:rsidR="00D51743" w:rsidRPr="00567749" w:rsidRDefault="00D51743" w:rsidP="00D51743">
            <w:pP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</w:tbl>
    <w:p w:rsidR="00920E0C" w:rsidRDefault="00920E0C"/>
    <w:p w:rsidR="00BC6E18" w:rsidRPr="0027795B" w:rsidRDefault="00BC6E18" w:rsidP="00AC6965">
      <w:pPr>
        <w:ind w:firstLine="284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27795B">
        <w:rPr>
          <w:rFonts w:ascii="Times New Roman" w:hAnsi="Times New Roman" w:cs="Times New Roman"/>
          <w:b/>
          <w:sz w:val="18"/>
          <w:szCs w:val="18"/>
          <w:lang w:val="tr-TR"/>
        </w:rPr>
        <w:t>Sertifika Numarası:</w:t>
      </w:r>
    </w:p>
    <w:p w:rsidR="00BC6E18" w:rsidRPr="0027795B" w:rsidRDefault="00BC6E18" w:rsidP="00AC6965">
      <w:pPr>
        <w:ind w:firstLine="284"/>
        <w:rPr>
          <w:rFonts w:ascii="Times New Roman" w:hAnsi="Times New Roman" w:cs="Times New Roman"/>
          <w:i/>
          <w:sz w:val="18"/>
          <w:szCs w:val="18"/>
          <w:lang w:val="tr-TR"/>
        </w:rPr>
      </w:pPr>
      <w:proofErr w:type="spellStart"/>
      <w:r w:rsidRPr="0027795B">
        <w:rPr>
          <w:rFonts w:ascii="Times New Roman" w:hAnsi="Times New Roman" w:cs="Times New Roman"/>
          <w:i/>
          <w:sz w:val="18"/>
          <w:szCs w:val="18"/>
          <w:lang w:val="tr-TR"/>
        </w:rPr>
        <w:t>Certificate</w:t>
      </w:r>
      <w:proofErr w:type="spellEnd"/>
      <w:r w:rsidRPr="0027795B">
        <w:rPr>
          <w:rFonts w:ascii="Times New Roman" w:hAnsi="Times New Roman" w:cs="Times New Roman"/>
          <w:i/>
          <w:sz w:val="18"/>
          <w:szCs w:val="18"/>
          <w:lang w:val="tr-TR"/>
        </w:rPr>
        <w:t xml:space="preserve"> </w:t>
      </w:r>
      <w:proofErr w:type="spellStart"/>
      <w:r w:rsidRPr="0027795B">
        <w:rPr>
          <w:rFonts w:ascii="Times New Roman" w:hAnsi="Times New Roman" w:cs="Times New Roman"/>
          <w:i/>
          <w:sz w:val="18"/>
          <w:szCs w:val="18"/>
          <w:lang w:val="tr-TR"/>
        </w:rPr>
        <w:t>reference</w:t>
      </w:r>
      <w:proofErr w:type="spellEnd"/>
    </w:p>
    <w:p w:rsidR="009B57A3" w:rsidRDefault="009B57A3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p w:rsidR="002B6F01" w:rsidRDefault="002B6F01"/>
    <w:tbl>
      <w:tblPr>
        <w:tblW w:w="1037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810"/>
      </w:tblGrid>
      <w:tr w:rsidR="005C2298" w:rsidRPr="0073002A" w:rsidTr="00CE32CE">
        <w:trPr>
          <w:trHeight w:val="13380"/>
        </w:trPr>
        <w:tc>
          <w:tcPr>
            <w:tcW w:w="569" w:type="dxa"/>
            <w:textDirection w:val="btLr"/>
            <w:vAlign w:val="center"/>
          </w:tcPr>
          <w:p w:rsidR="005C2298" w:rsidRPr="009C7B11" w:rsidRDefault="005C2298" w:rsidP="00E47F4E">
            <w:pPr>
              <w:tabs>
                <w:tab w:val="center" w:pos="87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Bölüm</w:t>
            </w:r>
            <w:r w:rsidRPr="009C7B1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II: Sertifikasyon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:rsidR="005C2298" w:rsidRPr="009C7B11" w:rsidRDefault="005C2298" w:rsidP="00E47F4E">
            <w:pPr>
              <w:tabs>
                <w:tab w:val="center" w:pos="877"/>
              </w:tabs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9C7B1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Part</w:t>
            </w:r>
            <w:proofErr w:type="spellEnd"/>
            <w:r w:rsidRPr="009C7B1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II: </w:t>
            </w:r>
            <w:proofErr w:type="spellStart"/>
            <w:r w:rsidRPr="009C7B1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Certification</w:t>
            </w:r>
            <w:proofErr w:type="spellEnd"/>
          </w:p>
        </w:tc>
        <w:tc>
          <w:tcPr>
            <w:tcW w:w="9810" w:type="dxa"/>
            <w:vMerge w:val="restart"/>
          </w:tcPr>
          <w:tbl>
            <w:tblPr>
              <w:tblW w:w="9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2"/>
              <w:gridCol w:w="2343"/>
              <w:gridCol w:w="2236"/>
            </w:tblGrid>
            <w:tr w:rsidR="005C2298" w:rsidRPr="0053163A" w:rsidTr="009F6282">
              <w:trPr>
                <w:trHeight w:val="355"/>
              </w:trPr>
              <w:tc>
                <w:tcPr>
                  <w:tcW w:w="9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298" w:rsidRPr="009F6282" w:rsidRDefault="005C2298" w:rsidP="009F628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</w:pP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ÜLKE</w:t>
                  </w: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ab/>
                  </w: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ab/>
                    <w:t xml:space="preserve">: TÜRKİYE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                 </w:t>
                  </w: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Gıda veya Yemin </w:t>
                  </w:r>
                  <w:r w:rsidRPr="009F6282"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>Birl</w:t>
                  </w:r>
                  <w:r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>iğe</w:t>
                  </w:r>
                  <w:r w:rsidRPr="009F6282"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 xml:space="preserve"> Giriş</w:t>
                  </w:r>
                  <w:r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>i İçin</w:t>
                  </w:r>
                  <w:r w:rsidRPr="009F6282"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 xml:space="preserve"> Sertifika</w:t>
                  </w:r>
                </w:p>
                <w:p w:rsidR="005C2298" w:rsidRPr="0053163A" w:rsidRDefault="005C2298" w:rsidP="009F6282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r w:rsidRPr="0053163A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6B54ED2" wp14:editId="049DC2E2">
                            <wp:simplePos x="0" y="0"/>
                            <wp:positionH relativeFrom="column">
                              <wp:posOffset>-81691</wp:posOffset>
                            </wp:positionH>
                            <wp:positionV relativeFrom="paragraph">
                              <wp:posOffset>191659</wp:posOffset>
                            </wp:positionV>
                            <wp:extent cx="2775585" cy="406400"/>
                            <wp:effectExtent l="10160" t="13335" r="5080" b="8890"/>
                            <wp:wrapNone/>
                            <wp:docPr id="1" name="Text Box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75585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C2298" w:rsidRPr="0053163A" w:rsidRDefault="005C2298" w:rsidP="003634C7">
                                        <w:pPr>
                                          <w:spacing w:line="240" w:lineRule="atLeast"/>
                                          <w:ind w:hanging="14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4"/>
                                            <w:szCs w:val="20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II.         Sağlık Beyanı </w:t>
                                        </w:r>
                                      </w:p>
                                      <w:p w:rsidR="005C2298" w:rsidRPr="0053163A" w:rsidRDefault="005C2298" w:rsidP="0073002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</w:pPr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          </w:t>
                                        </w:r>
                                        <w:proofErr w:type="spellStart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>Health</w:t>
                                        </w:r>
                                        <w:proofErr w:type="spellEnd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>information</w:t>
                                        </w:r>
                                        <w:proofErr w:type="spellEnd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</w:p>
                                      <w:p w:rsidR="005C2298" w:rsidRPr="009B57A3" w:rsidRDefault="005C2298" w:rsidP="00433B6C">
                                        <w:pPr>
                                          <w:spacing w:line="240" w:lineRule="atLeast"/>
                                          <w:rPr>
                                            <w:b/>
                                            <w:sz w:val="18"/>
                                            <w:szCs w:val="20"/>
                                            <w:lang w:val="tr-TR"/>
                                          </w:rPr>
                                        </w:pPr>
                                      </w:p>
                                      <w:p w:rsidR="005C2298" w:rsidRDefault="005C229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56B54ED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2" o:spid="_x0000_s1035" type="#_x0000_t202" style="position:absolute;margin-left:-6.45pt;margin-top:15.1pt;width:218.55pt;height:3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" strokecolor="white">
                            <v:textbox>
                              <w:txbxContent>
                                <w:p w:rsidR="005C2298" w:rsidRPr="0053163A" w:rsidRDefault="005C2298" w:rsidP="003634C7">
                                  <w:pPr>
                                    <w:spacing w:line="240" w:lineRule="atLeast"/>
                                    <w:ind w:hanging="142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53163A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II.         Sağlık Beyanı </w:t>
                                  </w:r>
                                </w:p>
                                <w:p w:rsidR="005C2298" w:rsidRPr="0053163A" w:rsidRDefault="005C2298" w:rsidP="0073002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    </w:t>
                                  </w:r>
                                  <w:proofErr w:type="spellStart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>Health</w:t>
                                  </w:r>
                                  <w:proofErr w:type="spellEnd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>information</w:t>
                                  </w:r>
                                  <w:proofErr w:type="spellEnd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  <w:p w:rsidR="005C2298" w:rsidRPr="009B57A3" w:rsidRDefault="005C2298" w:rsidP="00433B6C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:rsidR="005C2298" w:rsidRDefault="005C229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COUNTRY</w:t>
                  </w:r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ab/>
                    <w:t xml:space="preserve">: TURKEY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                 </w:t>
                  </w:r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Certificate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for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the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entry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into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the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Union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of </w:t>
                  </w:r>
                  <w:proofErr w:type="spellStart"/>
                  <w:proofErr w:type="gram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food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or</w:t>
                  </w:r>
                  <w:proofErr w:type="spellEnd"/>
                  <w:proofErr w:type="gram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feed</w:t>
                  </w:r>
                  <w:proofErr w:type="spellEnd"/>
                </w:p>
              </w:tc>
            </w:tr>
            <w:tr w:rsidR="005C2298" w:rsidRPr="0053163A" w:rsidTr="009F6282">
              <w:trPr>
                <w:gridBefore w:val="1"/>
                <w:wBefore w:w="5122" w:type="dxa"/>
                <w:trHeight w:val="355"/>
              </w:trPr>
              <w:tc>
                <w:tcPr>
                  <w:tcW w:w="2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298" w:rsidRPr="0053163A" w:rsidRDefault="005C2298" w:rsidP="00920E0C">
                  <w:pPr>
                    <w:tabs>
                      <w:tab w:val="center" w:pos="877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II.a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. Sertifika N</w:t>
                  </w:r>
                  <w:r w:rsidRPr="00531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umarası</w:t>
                  </w:r>
                </w:p>
                <w:p w:rsidR="005C2298" w:rsidRPr="0053163A" w:rsidRDefault="005C2298" w:rsidP="0073002A">
                  <w:pPr>
                    <w:tabs>
                      <w:tab w:val="center" w:pos="877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</w:pPr>
                  <w:proofErr w:type="spellStart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Certificate</w:t>
                  </w:r>
                  <w:proofErr w:type="spellEnd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reference</w:t>
                  </w:r>
                  <w:proofErr w:type="spellEnd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</w:p>
                <w:p w:rsidR="005C2298" w:rsidRPr="0053163A" w:rsidRDefault="005C2298" w:rsidP="0073002A">
                  <w:pPr>
                    <w:tabs>
                      <w:tab w:val="center" w:pos="877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</w:tcPr>
                <w:p w:rsidR="005C2298" w:rsidRPr="0053163A" w:rsidRDefault="005C2298" w:rsidP="009F6282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proofErr w:type="spellStart"/>
                  <w:proofErr w:type="gramStart"/>
                  <w:r w:rsidRPr="00531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II.b</w:t>
                  </w:r>
                  <w:proofErr w:type="spellEnd"/>
                  <w:proofErr w:type="gramEnd"/>
                  <w:r w:rsidRPr="00531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. IMSOC referans  </w:t>
                  </w:r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IMSOC  </w:t>
                  </w:r>
                  <w:proofErr w:type="spellStart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reference</w:t>
                  </w:r>
                  <w:proofErr w:type="spellEnd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</w:tbl>
          <w:p w:rsidR="005C2298" w:rsidRPr="0053163A" w:rsidRDefault="005C2298" w:rsidP="00920E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5C2298" w:rsidRPr="0053163A" w:rsidRDefault="005C2298" w:rsidP="007726AB">
            <w:pPr>
              <w:ind w:left="605" w:hanging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II.1.</w:t>
            </w:r>
            <w:r w:rsidRPr="00A0533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tr-TR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Ben, aşağıda imzası bulunan resmi denetçi olarak, aşağıda yer alan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Birlik mevzuatı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hakkında bilgi sahibi olduğumu beyan ederim ve aşağıda yazılı hususları tasdik ederim:</w:t>
            </w:r>
            <w:r w:rsidRPr="0053163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:rsidR="005C2298" w:rsidRDefault="005C2298" w:rsidP="00A147EA">
            <w:pPr>
              <w:spacing w:after="120"/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undersigned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declare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that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 am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aware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relevant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provisions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following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Union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legislation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:</w:t>
            </w:r>
          </w:p>
          <w:p w:rsidR="005C2298" w:rsidRDefault="005C2298" w:rsidP="00BB6494">
            <w:pPr>
              <w:spacing w:after="120"/>
              <w:ind w:left="605" w:hanging="26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178/2002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4B5115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28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January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2002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laying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down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general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principles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requirements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law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establishing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Safety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Authority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laying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down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procedures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in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matters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safety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(OJ L 31, 1.2.2002, p. 1),</w:t>
            </w:r>
          </w:p>
          <w:p w:rsidR="005C2298" w:rsidRDefault="005C2298" w:rsidP="00BB6494">
            <w:pPr>
              <w:spacing w:after="120"/>
              <w:ind w:left="605" w:hanging="26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852/2004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29 April 2004 on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hygiene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foodstuffs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(</w:t>
            </w:r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OJ  L</w:t>
            </w:r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139, 30.4.2004, p. 1), </w:t>
            </w:r>
          </w:p>
          <w:p w:rsidR="005C2298" w:rsidRDefault="005C2298" w:rsidP="00BB6494">
            <w:pPr>
              <w:spacing w:after="120"/>
              <w:ind w:left="605" w:hanging="26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183/2005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12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January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2005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laying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down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requirements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feed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hygiene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(OJ L 35, 8.2.2005, p. 1)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p w:rsidR="005C2298" w:rsidRDefault="005C2298" w:rsidP="00BB6494">
            <w:pPr>
              <w:spacing w:after="120"/>
              <w:ind w:left="605" w:hanging="26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(EU) 2017/625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of</w:t>
            </w:r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15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March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2017 on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official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controls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other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official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activities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performed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ensure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application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feed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law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rules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animal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health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welfare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plant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health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plant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protection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products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amending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999/2001, (EC) No 396/2005, (EC) No 1069/2009, (EC) No 1107/2009, (EU) No 1151/2012, (EU) No 652/2014, (EU) 2016/429 and (EU) 2016/2031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1/2005 and (EC) No 1099/2009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Directives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98/58/EC, 1999/74/EC, 2007/43/EC,2008/119/EC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2008/120/EC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repealing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854/2004 and (EC) No 882/2004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Directives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89/608/EEC, 89/662/EEC, 90/425/EEC, 91/496/EEC, 96/23/EC, 96/93/EC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97/78/EC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Decision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92/438/EEC (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Official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Controls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) (OJ L 95, 7.4.2017, p. 1 ),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that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:</w:t>
            </w:r>
          </w:p>
          <w:p w:rsidR="005C2298" w:rsidRPr="0053163A" w:rsidRDefault="005C2298" w:rsidP="00652453">
            <w:pPr>
              <w:ind w:left="605" w:hanging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II.1.1. Y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ukarıda </w:t>
            </w:r>
            <w:proofErr w:type="gramStart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....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......................................................</w:t>
            </w:r>
            <w:proofErr w:type="gramEnd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tanımlama koduyla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(parti/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lot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)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(</w:t>
            </w:r>
            <w:r w:rsidRPr="00D30FDD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2019/1793/AB sayılı Komisyon Uygulama Tüzüğü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- Madde 9(1)'de belirtilen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)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açıklanan gıda sevkiyatı 178/2002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EC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) ve 852/2004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EC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) sayılı Yönetmeliklerin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in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gerekl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iliklerine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uygun olarak üretilmiş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tir ve özellikle;</w:t>
            </w:r>
          </w:p>
          <w:p w:rsidR="005C2298" w:rsidRDefault="005C2298" w:rsidP="0061709A">
            <w:pPr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described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above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identification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....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......................................................</w:t>
            </w:r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indicate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identification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code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referred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Article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9(1) of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Commission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Implementing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(EU) 2019/1793)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was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produced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accordance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requirements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178/2002 and (EC) No 852/2004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particular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:</w:t>
            </w:r>
          </w:p>
          <w:p w:rsidR="005C2298" w:rsidRPr="0053163A" w:rsidRDefault="005C2298" w:rsidP="0061709A">
            <w:pPr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Default="005C2298" w:rsidP="00652453">
            <w:pPr>
              <w:ind w:left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852/2004 (EC) sayılı Yönetmeliğin Ek </w:t>
            </w:r>
            <w:proofErr w:type="spellStart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I'inde</w:t>
            </w:r>
            <w:proofErr w:type="spellEnd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yer alan genel </w:t>
            </w:r>
            <w:proofErr w:type="gramStart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hijyen</w:t>
            </w:r>
            <w:proofErr w:type="gramEnd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kuralları ve bu ürünler ve ilgili işlemler için listelenen birincil üretim hükümlerine uygundur;</w:t>
            </w:r>
          </w:p>
          <w:p w:rsidR="005C2298" w:rsidRPr="0053163A" w:rsidRDefault="005C2298" w:rsidP="00652453">
            <w:pPr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primary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production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such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associated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operations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listed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 No 852/2004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comply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general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hygiene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provisions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laid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down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A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852/2004;</w:t>
            </w:r>
          </w:p>
          <w:p w:rsidR="005C2298" w:rsidRPr="0053163A" w:rsidRDefault="005C2298" w:rsidP="0049355E">
            <w:pPr>
              <w:ind w:firstLine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birincil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üretim ve ilgili işlemler sonrasında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üretimin, işlemenin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dağıtımın herhangi bir aşamasında:</w:t>
            </w:r>
          </w:p>
          <w:p w:rsidR="005C2298" w:rsidRPr="0053163A" w:rsidRDefault="005C2298" w:rsidP="0053163A">
            <w:pPr>
              <w:ind w:left="628" w:hanging="2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case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stage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production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 </w:t>
            </w: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processing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distribution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after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primary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production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operations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:</w:t>
            </w:r>
          </w:p>
          <w:p w:rsidR="005C2298" w:rsidRPr="00635391" w:rsidRDefault="005C2298" w:rsidP="00635391">
            <w:pPr>
              <w:ind w:left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852/2004 (EC) sayılı Yönetmelik - Ek </w:t>
            </w:r>
            <w:proofErr w:type="spellStart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II’sinin</w:t>
            </w:r>
            <w:proofErr w:type="spellEnd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gereklerine uygun olarak işlenmiştir, uygun koşullarda hazırlanmış, paketlenmiş ve </w:t>
            </w:r>
            <w:proofErr w:type="gramStart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hijyenik</w:t>
            </w:r>
            <w:proofErr w:type="gramEnd"/>
            <w:r w:rsidRPr="0063539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bir şekilde depolanmıştır ve,</w:t>
            </w:r>
          </w:p>
          <w:p w:rsidR="005C2298" w:rsidRPr="0053163A" w:rsidRDefault="005C2298" w:rsidP="0049355E">
            <w:pPr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it  has</w:t>
            </w:r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been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handled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where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appropriate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prepared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packaged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stored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in  a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hygienic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manner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accordance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requirements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II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852/2004 and,</w:t>
            </w:r>
          </w:p>
          <w:p w:rsidR="005C2298" w:rsidRDefault="005C2298" w:rsidP="0049355E">
            <w:pPr>
              <w:ind w:left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ürün 852/2004 (EC)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sayılı Yönetmeliğe uygun olarak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HACCP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uygulayan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bir işletmeden gelmektedir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;</w:t>
            </w:r>
          </w:p>
          <w:p w:rsidR="005C2298" w:rsidRPr="0053163A" w:rsidRDefault="005C2298" w:rsidP="0049355E">
            <w:pPr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sym w:font="Symbol" w:char="F0BE"/>
            </w: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it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comes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from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(an)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establishment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(s)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implementing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a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programme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based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hazard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analysis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critical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control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points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(HACCP)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principles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accordance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(EC) No 852/2004;</w:t>
            </w:r>
          </w:p>
          <w:p w:rsidR="005C2298" w:rsidRPr="0053163A" w:rsidRDefault="005C2298" w:rsidP="0049355E">
            <w:pPr>
              <w:ind w:left="605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Pr="0053163A" w:rsidRDefault="005C2298" w:rsidP="006B1A2A">
            <w:pPr>
              <w:ind w:left="605" w:hanging="60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II.2.    Ben, aşağıda imzası bulunan resmi denetçi olarak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Avrupa Parlamentosunun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178/2002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(EC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ve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2017/625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EU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sayılı düzenlemelerinin uygulanmasına dair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belirli üçüncü ülkelerden belirli malların Birliğe girişini düzenleyen </w:t>
            </w:r>
            <w:r w:rsidRPr="0020330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resmi kontrollerin geçici olarak arttırılması ve acil durum önlemleri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ne ilişkin </w:t>
            </w:r>
            <w:r w:rsidRPr="00D03ED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2019/1793/AB sayılı Komisyon Uygulama </w:t>
            </w:r>
            <w:r w:rsidRPr="002971A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Tüzüğünün ilgili hükümlerinden haberdar olduğumu beyan ederim ve aşağıda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belirtilenleri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onaylarım: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End"/>
          </w:p>
          <w:p w:rsidR="005C2298" w:rsidRDefault="005C2298" w:rsidP="0061709A">
            <w:pPr>
              <w:ind w:left="628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I,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undersigned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declare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that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 am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aware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relevant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provisions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Commission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Implementing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(EU) 2019/1793 of 22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October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2019 on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temporary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increase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official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controls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emergency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measures</w:t>
            </w:r>
            <w:proofErr w:type="spellEnd"/>
            <w:proofErr w:type="gram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governing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entry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into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Union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certain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goods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from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certain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third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countries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implementing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Regulations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(EU) 2017/625 and (EC) No  178/2002 of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European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Parliament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Council</w:t>
            </w:r>
            <w:proofErr w:type="spellEnd"/>
            <w:r w:rsidRPr="0030009D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(OJ L 277, 29.10.2019, p. 89),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 </w:t>
            </w:r>
            <w:proofErr w:type="spellStart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certify</w:t>
            </w:r>
            <w:proofErr w:type="spellEnd"/>
            <w:r w:rsidRPr="002971A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:</w:t>
            </w:r>
          </w:p>
          <w:p w:rsidR="005C2298" w:rsidRPr="0053163A" w:rsidRDefault="005C2298" w:rsidP="0061709A">
            <w:pPr>
              <w:ind w:left="628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Pr="002971AA" w:rsidRDefault="005C2298" w:rsidP="00DE214A">
            <w:pPr>
              <w:ind w:left="604" w:hanging="60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II.2.</w:t>
            </w:r>
            <w:r w:rsid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. </w:t>
            </w:r>
            <w:r w:rsid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5727C9" w:rsidRP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Pestisit kalıntılarının </w:t>
            </w:r>
            <w:proofErr w:type="spellStart"/>
            <w:r w:rsidR="005727C9" w:rsidRP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kontaminasyon</w:t>
            </w:r>
            <w:proofErr w:type="spellEnd"/>
            <w:r w:rsidR="005727C9" w:rsidRP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riski nedeniyle, 2019/1793/AB sayılı Komisyon Uygulama Tüzüğünün Ek </w:t>
            </w:r>
            <w:proofErr w:type="spellStart"/>
            <w:r w:rsidR="005727C9" w:rsidRP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II'sinde</w:t>
            </w:r>
            <w:proofErr w:type="spellEnd"/>
            <w:r w:rsidR="005727C9" w:rsidRPr="005727C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listelenen hayvansal kökenli olmayan gıdalar ve </w:t>
            </w:r>
            <w:r w:rsidRPr="002971A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iki ya da daha fazla bileşenden oluşan gıdalar için sertifikasyon;</w:t>
            </w:r>
          </w:p>
          <w:p w:rsidR="005C2298" w:rsidRDefault="005727C9" w:rsidP="00DE214A">
            <w:pPr>
              <w:ind w:left="604" w:firstLine="2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Certification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non-animal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origin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listed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II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Implementing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(EU) 2019/1793, as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well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as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for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food</w:t>
            </w:r>
            <w:proofErr w:type="spellEnd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consisting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of </w:t>
            </w:r>
            <w:proofErr w:type="spellStart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two</w:t>
            </w:r>
            <w:proofErr w:type="spellEnd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or</w:t>
            </w:r>
            <w:proofErr w:type="spellEnd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more</w:t>
            </w:r>
            <w:proofErr w:type="spellEnd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AA557E" w:rsidRP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ingredients</w:t>
            </w:r>
            <w:proofErr w:type="spellEnd"/>
            <w:r w:rsidR="00AA557E"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listed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that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due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contamination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risk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by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pesticide</w:t>
            </w:r>
            <w:proofErr w:type="spellEnd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727C9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residues</w:t>
            </w:r>
            <w:proofErr w:type="spellEnd"/>
            <w:r w:rsidR="00AA557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tbl>
            <w:tblPr>
              <w:tblW w:w="9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2"/>
              <w:gridCol w:w="2343"/>
              <w:gridCol w:w="2236"/>
            </w:tblGrid>
            <w:tr w:rsidR="005C2298" w:rsidRPr="0053163A" w:rsidTr="00B965D0">
              <w:trPr>
                <w:trHeight w:val="355"/>
              </w:trPr>
              <w:tc>
                <w:tcPr>
                  <w:tcW w:w="9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298" w:rsidRPr="009F6282" w:rsidRDefault="005C2298" w:rsidP="0025508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</w:pP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lastRenderedPageBreak/>
                    <w:t>ÜLKE</w:t>
                  </w: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ab/>
                  </w: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ab/>
                    <w:t xml:space="preserve">: TÜRKİYE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                 </w:t>
                  </w:r>
                  <w:r w:rsidRPr="009F62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Gıda veya Yemin </w:t>
                  </w:r>
                  <w:r w:rsidRPr="009F6282"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>Birl</w:t>
                  </w:r>
                  <w:r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>iğe</w:t>
                  </w:r>
                  <w:r w:rsidRPr="009F6282"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 xml:space="preserve"> Giriş</w:t>
                  </w:r>
                  <w:r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>i İçin</w:t>
                  </w:r>
                  <w:r w:rsidRPr="009F6282">
                    <w:rPr>
                      <w:rFonts w:ascii="Times New Roman" w:eastAsia="Cambria" w:hAnsi="Times New Roman" w:cs="Times New Roman"/>
                      <w:b/>
                      <w:bCs/>
                      <w:sz w:val="18"/>
                      <w:szCs w:val="18"/>
                      <w:lang w:val="tr-TR"/>
                    </w:rPr>
                    <w:t xml:space="preserve"> Sertifika</w:t>
                  </w:r>
                </w:p>
                <w:p w:rsidR="005C2298" w:rsidRPr="0053163A" w:rsidRDefault="005C2298" w:rsidP="00255082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r w:rsidRPr="0053163A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3349FD7E" wp14:editId="388E96C0">
                            <wp:simplePos x="0" y="0"/>
                            <wp:positionH relativeFrom="column">
                              <wp:posOffset>-81691</wp:posOffset>
                            </wp:positionH>
                            <wp:positionV relativeFrom="paragraph">
                              <wp:posOffset>191659</wp:posOffset>
                            </wp:positionV>
                            <wp:extent cx="2775585" cy="406400"/>
                            <wp:effectExtent l="10160" t="13335" r="5080" b="8890"/>
                            <wp:wrapNone/>
                            <wp:docPr id="6" name="Text Box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75585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C2298" w:rsidRPr="0053163A" w:rsidRDefault="005C2298" w:rsidP="00255082">
                                        <w:pPr>
                                          <w:spacing w:line="240" w:lineRule="atLeast"/>
                                          <w:ind w:hanging="14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4"/>
                                            <w:szCs w:val="20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II.         Sağlık Beyanı </w:t>
                                        </w:r>
                                      </w:p>
                                      <w:p w:rsidR="005C2298" w:rsidRPr="0053163A" w:rsidRDefault="005C2298" w:rsidP="0025508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</w:pPr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          </w:t>
                                        </w:r>
                                        <w:proofErr w:type="spellStart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>Health</w:t>
                                        </w:r>
                                        <w:proofErr w:type="spellEnd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>information</w:t>
                                        </w:r>
                                        <w:proofErr w:type="spellEnd"/>
                                        <w:r w:rsidRPr="0053163A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18"/>
                                            <w:szCs w:val="18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</w:p>
                                      <w:p w:rsidR="005C2298" w:rsidRPr="009B57A3" w:rsidRDefault="005C2298" w:rsidP="00255082">
                                        <w:pPr>
                                          <w:spacing w:line="240" w:lineRule="atLeast"/>
                                          <w:rPr>
                                            <w:b/>
                                            <w:sz w:val="18"/>
                                            <w:szCs w:val="20"/>
                                            <w:lang w:val="tr-TR"/>
                                          </w:rPr>
                                        </w:pPr>
                                      </w:p>
                                      <w:p w:rsidR="005C2298" w:rsidRDefault="005C2298" w:rsidP="0025508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349FD7E" id="_x0000_s1036" type="#_x0000_t202" style="position:absolute;margin-left:-6.45pt;margin-top:15.1pt;width:218.55pt;height:3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" strokecolor="white">
                            <v:textbox>
                              <w:txbxContent>
                                <w:p w:rsidR="005C2298" w:rsidRPr="0053163A" w:rsidRDefault="005C2298" w:rsidP="00255082">
                                  <w:pPr>
                                    <w:spacing w:line="240" w:lineRule="atLeast"/>
                                    <w:ind w:hanging="142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20"/>
                                      <w:lang w:val="tr-TR"/>
                                    </w:rPr>
                                    <w:t xml:space="preserve"> </w:t>
                                  </w:r>
                                  <w:r w:rsidRPr="0053163A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II.         Sağlık Beyanı </w:t>
                                  </w:r>
                                </w:p>
                                <w:p w:rsidR="005C2298" w:rsidRPr="0053163A" w:rsidRDefault="005C2298" w:rsidP="0025508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    </w:t>
                                  </w:r>
                                  <w:proofErr w:type="spellStart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>Health</w:t>
                                  </w:r>
                                  <w:proofErr w:type="spellEnd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>information</w:t>
                                  </w:r>
                                  <w:proofErr w:type="spellEnd"/>
                                  <w:r w:rsidRPr="0053163A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  <w:p w:rsidR="005C2298" w:rsidRPr="009B57A3" w:rsidRDefault="005C2298" w:rsidP="00255082">
                                  <w:pPr>
                                    <w:spacing w:line="240" w:lineRule="atLeast"/>
                                    <w:rPr>
                                      <w:b/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:rsidR="005C2298" w:rsidRDefault="005C2298" w:rsidP="0025508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COUNTRY</w:t>
                  </w:r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ab/>
                    <w:t xml:space="preserve">: TURKEY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                 </w:t>
                  </w:r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Certificate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for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the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entry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into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the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Union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of </w:t>
                  </w:r>
                  <w:proofErr w:type="spellStart"/>
                  <w:proofErr w:type="gram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food</w:t>
                  </w:r>
                  <w:proofErr w:type="spell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or</w:t>
                  </w:r>
                  <w:proofErr w:type="spellEnd"/>
                  <w:proofErr w:type="gramEnd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9F62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feed</w:t>
                  </w:r>
                  <w:proofErr w:type="spellEnd"/>
                </w:p>
              </w:tc>
            </w:tr>
            <w:tr w:rsidR="005C2298" w:rsidRPr="0053163A" w:rsidTr="00B965D0">
              <w:trPr>
                <w:gridBefore w:val="1"/>
                <w:wBefore w:w="5122" w:type="dxa"/>
                <w:trHeight w:val="355"/>
              </w:trPr>
              <w:tc>
                <w:tcPr>
                  <w:tcW w:w="2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298" w:rsidRPr="0053163A" w:rsidRDefault="005C2298" w:rsidP="00255082">
                  <w:pPr>
                    <w:tabs>
                      <w:tab w:val="center" w:pos="877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II.a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. Sertifika N</w:t>
                  </w:r>
                  <w:r w:rsidRPr="00531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umarası</w:t>
                  </w:r>
                </w:p>
                <w:p w:rsidR="005C2298" w:rsidRPr="0053163A" w:rsidRDefault="005C2298" w:rsidP="00255082">
                  <w:pPr>
                    <w:tabs>
                      <w:tab w:val="center" w:pos="877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</w:pPr>
                  <w:proofErr w:type="spellStart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Certificate</w:t>
                  </w:r>
                  <w:proofErr w:type="spellEnd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reference</w:t>
                  </w:r>
                  <w:proofErr w:type="spellEnd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</w:p>
                <w:p w:rsidR="005C2298" w:rsidRPr="0053163A" w:rsidRDefault="005C2298" w:rsidP="00255082">
                  <w:pPr>
                    <w:tabs>
                      <w:tab w:val="center" w:pos="877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</w:tcPr>
                <w:p w:rsidR="005C2298" w:rsidRPr="0053163A" w:rsidRDefault="005C2298" w:rsidP="00255082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</w:pPr>
                  <w:proofErr w:type="spellStart"/>
                  <w:proofErr w:type="gramStart"/>
                  <w:r w:rsidRPr="00531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>II.b</w:t>
                  </w:r>
                  <w:proofErr w:type="spellEnd"/>
                  <w:proofErr w:type="gramEnd"/>
                  <w:r w:rsidRPr="00531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tr-TR"/>
                    </w:rPr>
                    <w:t xml:space="preserve">. IMSOC referans  </w:t>
                  </w:r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IMSOC  </w:t>
                  </w:r>
                  <w:proofErr w:type="spellStart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>reference</w:t>
                  </w:r>
                  <w:proofErr w:type="spellEnd"/>
                  <w:r w:rsidRPr="005316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</w:tbl>
          <w:p w:rsidR="005C2298" w:rsidRDefault="005C2298" w:rsidP="00DE214A">
            <w:pPr>
              <w:ind w:left="604" w:firstLine="2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3F34F8" w:rsidRPr="004D45A5" w:rsidRDefault="004D45A5" w:rsidP="004D45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- </w:t>
            </w:r>
            <w:r w:rsidR="003F34F8" w:rsidRPr="004D45A5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Yukarıda açıklanan sevkiyattan 2002/63/EC sayılı Komisyon Direktifine uygun olarak </w:t>
            </w:r>
          </w:p>
          <w:p w:rsidR="003F34F8" w:rsidRDefault="006C69A2" w:rsidP="006C69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-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from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described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above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samples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were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taken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accordance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Commission</w:t>
            </w:r>
            <w:proofErr w:type="spellEnd"/>
            <w:r w:rsidR="003F34F8" w:rsidRPr="00DC22B1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Directive 2002/63/EC </w:t>
            </w:r>
          </w:p>
          <w:p w:rsidR="003F34F8" w:rsidRPr="00644716" w:rsidRDefault="003F34F8" w:rsidP="000B6686">
            <w:pPr>
              <w:ind w:left="6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on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………………………………</w:t>
            </w:r>
            <w:proofErr w:type="gram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(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date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)</w:t>
            </w:r>
            <w:r w:rsidR="001D662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Pr="00DE214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inde alınan numuneler</w:t>
            </w:r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subject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laboratory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analyses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on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……………</w:t>
            </w:r>
            <w:r w:rsidR="001D662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………………</w:t>
            </w:r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(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date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</w:t>
            </w:r>
            <w:r w:rsidRPr="00DE214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nde</w:t>
            </w:r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…………………………………………………………</w:t>
            </w:r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(name of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laboratory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</w:t>
            </w:r>
            <w:r w:rsidRPr="00EB37A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aboratuvarında </w:t>
            </w:r>
            <w:r w:rsidRPr="001A305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2019/1793/AB sayılı Komisyon Uygulama Tüzüğü</w:t>
            </w:r>
            <w:r w:rsidRPr="00EB37A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- EK </w:t>
            </w:r>
            <w:proofErr w:type="spellStart"/>
            <w:r w:rsidRPr="00EB37A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II'de</w:t>
            </w:r>
            <w:proofErr w:type="spellEnd"/>
            <w:r w:rsidRPr="00EB37A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tanımlanan tehlikeleri kapsayacak yöntemlerle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analiz edilmiştir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methods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covering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at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least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hazards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identified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II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Implementing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Regulation</w:t>
            </w:r>
            <w:proofErr w:type="spellEnd"/>
            <w:r w:rsidRPr="0064471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(EU) 2019/1793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.</w:t>
            </w:r>
          </w:p>
          <w:p w:rsidR="005C2298" w:rsidRPr="0053163A" w:rsidRDefault="005C2298" w:rsidP="0061709A">
            <w:pPr>
              <w:ind w:left="628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0B6686" w:rsidRDefault="005C2298" w:rsidP="002971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- </w:t>
            </w:r>
            <w:r w:rsidR="000B6686" w:rsidRPr="000B668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Laboratuvar analiz yöntemlerinin detayları ve tüm sonuçlar ektedir ve bu sonuçlar pestisit kalıntılarının maksimum kalıntı seviyelerinde Birlik mevzuatına uygun olduğunu göstermektedir.</w:t>
            </w:r>
          </w:p>
          <w:p w:rsidR="005C2298" w:rsidRDefault="005C2298" w:rsidP="000B6686">
            <w:pPr>
              <w:ind w:left="63" w:hanging="63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-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details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methods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laboratory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analyses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all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results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are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attached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show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compliance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with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Union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legislation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on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maximum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residue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levels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pesticides</w:t>
            </w:r>
            <w:proofErr w:type="spellEnd"/>
            <w:r w:rsidR="000B6686" w:rsidRPr="000B6686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.</w:t>
            </w:r>
          </w:p>
          <w:p w:rsidR="000B6686" w:rsidRDefault="000B6686" w:rsidP="005C750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0B6686" w:rsidRPr="0053163A" w:rsidRDefault="000B6686" w:rsidP="005C750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Pr="0053163A" w:rsidRDefault="005C2298" w:rsidP="007E33B5">
            <w:pPr>
              <w:shd w:val="clear" w:color="auto" w:fill="FFFFFF"/>
              <w:ind w:left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II.</w:t>
            </w:r>
            <w:proofErr w:type="gramStart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        Bu</w:t>
            </w:r>
            <w:proofErr w:type="gramEnd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sertifika, ilgili olduğu sevkiyatın onu veren yetkili makamın kontrolünden çıkmasından önce verilmiştir.</w:t>
            </w:r>
          </w:p>
          <w:p w:rsidR="005C2298" w:rsidRDefault="005C2298" w:rsidP="006B6FC8">
            <w:pPr>
              <w:ind w:left="628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This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certificate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has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been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issued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before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consignment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which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it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relates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has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left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control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competent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authority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issuing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it.</w:t>
            </w:r>
          </w:p>
          <w:p w:rsidR="005C2298" w:rsidRPr="0053163A" w:rsidRDefault="005C2298" w:rsidP="007E33B5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Pr="0053163A" w:rsidRDefault="005C2298" w:rsidP="006B6FC8">
            <w:pPr>
              <w:ind w:left="628" w:hanging="62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II.</w:t>
            </w:r>
            <w:proofErr w:type="gramStart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Bu</w:t>
            </w:r>
            <w:proofErr w:type="gramEnd"/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sertifika, veriliş tarihinden itibaren dört ay boyunca geçerlidir ancak herhangi bir durumda son laboratuvar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analizlerinin sonuç tarihinden itibaren en fazla altı ay geçerli olacaktır.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:rsidR="005C2298" w:rsidRDefault="005C2298" w:rsidP="006B6FC8">
            <w:pPr>
              <w:ind w:left="628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This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certificate</w:t>
            </w:r>
            <w:proofErr w:type="spellEnd"/>
            <w:proofErr w:type="gram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is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valid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during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four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months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from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date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issue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, but in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case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no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longer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than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six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months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from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date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results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last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laboratory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analyses</w:t>
            </w:r>
            <w:proofErr w:type="spellEnd"/>
            <w:r w:rsidRPr="0053163A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.</w:t>
            </w:r>
          </w:p>
          <w:p w:rsidR="005C2298" w:rsidRDefault="005C2298" w:rsidP="006B6FC8">
            <w:pPr>
              <w:ind w:left="628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Pr="001A2A2C" w:rsidRDefault="005C2298" w:rsidP="001A2A2C">
            <w:pPr>
              <w:widowControl/>
              <w:tabs>
                <w:tab w:val="left" w:pos="1134"/>
              </w:tabs>
              <w:spacing w:after="120"/>
              <w:ind w:left="709" w:hanging="81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2A2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Bu sertifika </w:t>
            </w:r>
            <w:proofErr w:type="spellStart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This</w:t>
            </w:r>
            <w:proofErr w:type="spellEnd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certificate</w:t>
            </w:r>
            <w:proofErr w:type="spellEnd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is </w:t>
            </w:r>
            <w:proofErr w:type="spellStart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valid</w:t>
            </w:r>
            <w:proofErr w:type="spellEnd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A2A2C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until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………………………</w:t>
            </w:r>
            <w:proofErr w:type="gramEnd"/>
            <w:r w:rsidRPr="001A2A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r-TR" w:eastAsia="tr-TR"/>
              </w:rPr>
              <w:t xml:space="preserve"> </w:t>
            </w:r>
            <w:proofErr w:type="gramStart"/>
            <w:r w:rsidRPr="001A2A2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tarihine</w:t>
            </w:r>
            <w:proofErr w:type="gramEnd"/>
            <w:r w:rsidRPr="001A2A2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kadar geçerlidir.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:rsidR="005C2298" w:rsidRDefault="005C2298" w:rsidP="007E33B5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BD536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Notlar </w:t>
            </w:r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Notes</w:t>
            </w:r>
          </w:p>
          <w:p w:rsidR="005C2298" w:rsidRPr="00BD5365" w:rsidRDefault="005C2298" w:rsidP="009E2122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BD536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Sertifika düzenleme ile ilgili olarak Prosedürde yer alan açıklamalara bakınız. </w:t>
            </w: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See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notes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completion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this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Annex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Part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II:</w:t>
            </w: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(1)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        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Delete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cross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out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as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appropriate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e.g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if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food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feed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(2)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      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applies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only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case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any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stage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production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processing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and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distribution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after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primary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production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and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related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operations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</w:p>
          <w:p w:rsidR="005C2298" w:rsidRPr="00BD5365" w:rsidRDefault="005C2298" w:rsidP="009E2122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(3)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 </w:t>
            </w:r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   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Delete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cross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out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as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appropriate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case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where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you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do not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select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this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point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providing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certification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</w:p>
          <w:p w:rsidR="005C2298" w:rsidRDefault="005C2298" w:rsidP="007E33B5">
            <w:pPr>
              <w:ind w:left="554" w:hanging="55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(4)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     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colour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signature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shall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be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different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to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that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printing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same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rule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applies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to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stamps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other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than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those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that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are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embossed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or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are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a </w:t>
            </w:r>
            <w:proofErr w:type="spellStart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watermark</w:t>
            </w:r>
            <w:proofErr w:type="spellEnd"/>
            <w:r w:rsidRPr="00BD5365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</w:p>
          <w:p w:rsidR="005C2298" w:rsidRPr="0053163A" w:rsidRDefault="005C2298" w:rsidP="009E212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  <w:tr w:rsidR="005C2298" w:rsidRPr="0073002A" w:rsidTr="00532468">
        <w:trPr>
          <w:trHeight w:val="2513"/>
        </w:trPr>
        <w:tc>
          <w:tcPr>
            <w:tcW w:w="569" w:type="dxa"/>
            <w:textDirection w:val="btLr"/>
            <w:vAlign w:val="center"/>
          </w:tcPr>
          <w:p w:rsidR="005C2298" w:rsidRPr="005C2298" w:rsidRDefault="005C2298" w:rsidP="005C2298">
            <w:pPr>
              <w:tabs>
                <w:tab w:val="center" w:pos="87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C229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Bölüm II: Sertifikasyon</w:t>
            </w:r>
          </w:p>
          <w:p w:rsidR="005C2298" w:rsidRPr="009B7ECE" w:rsidRDefault="005C2298" w:rsidP="005C2298">
            <w:pPr>
              <w:tabs>
                <w:tab w:val="center" w:pos="877"/>
              </w:tabs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9B7EC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Part</w:t>
            </w:r>
            <w:proofErr w:type="spellEnd"/>
            <w:r w:rsidRPr="009B7EC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 xml:space="preserve"> II: </w:t>
            </w:r>
            <w:proofErr w:type="spellStart"/>
            <w:r w:rsidRPr="009B7ECE"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  <w:t>Certification</w:t>
            </w:r>
            <w:proofErr w:type="spellEnd"/>
          </w:p>
        </w:tc>
        <w:tc>
          <w:tcPr>
            <w:tcW w:w="9810" w:type="dxa"/>
            <w:vMerge/>
          </w:tcPr>
          <w:p w:rsidR="005C2298" w:rsidRPr="009F6282" w:rsidRDefault="005C2298" w:rsidP="009F628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920E0C" w:rsidRPr="0073002A" w:rsidTr="00532468">
        <w:trPr>
          <w:gridBefore w:val="1"/>
          <w:wBefore w:w="569" w:type="dxa"/>
          <w:trHeight w:val="665"/>
        </w:trPr>
        <w:tc>
          <w:tcPr>
            <w:tcW w:w="9810" w:type="dxa"/>
          </w:tcPr>
          <w:p w:rsidR="00920E0C" w:rsidRPr="0053163A" w:rsidRDefault="00920E0C" w:rsidP="008B0A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 xml:space="preserve">Resmi </w:t>
            </w:r>
            <w:r w:rsidR="00E47F4E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Kontrol Görevlisinin</w:t>
            </w:r>
          </w:p>
          <w:p w:rsidR="004A0D0D" w:rsidRDefault="0069086A" w:rsidP="00AF069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</w:pPr>
            <w:proofErr w:type="spellStart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Certifying</w:t>
            </w:r>
            <w:proofErr w:type="spellEnd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officer</w:t>
            </w:r>
            <w:proofErr w:type="spellEnd"/>
          </w:p>
          <w:p w:rsidR="0053163A" w:rsidRPr="0053163A" w:rsidRDefault="0053163A" w:rsidP="00AF069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920E0C" w:rsidRPr="0053163A" w:rsidRDefault="004A0D0D" w:rsidP="00920E0C">
            <w:pPr>
              <w:spacing w:line="240" w:lineRule="atLeast"/>
              <w:ind w:left="5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920E0C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Adı </w:t>
            </w:r>
            <w:r w:rsidR="005B5A62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ve Soyadı </w:t>
            </w:r>
            <w:r w:rsidR="00920E0C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(büyük harflerle):                                        </w:t>
            </w: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</w:t>
            </w:r>
            <w:r w:rsidR="00920E0C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 w:rsidR="009B57A3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 w:rsidR="00C60A69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920E0C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Yetki ve unvan</w:t>
            </w:r>
            <w:r w:rsidR="00920E0C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ı</w:t>
            </w:r>
            <w:r w:rsidR="00920E0C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: </w:t>
            </w:r>
          </w:p>
          <w:p w:rsidR="00920E0C" w:rsidRPr="0053163A" w:rsidRDefault="004A0D0D" w:rsidP="009B57A3">
            <w:pPr>
              <w:ind w:left="53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</w:pPr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 Name (in </w:t>
            </w:r>
            <w:proofErr w:type="spellStart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capital</w:t>
            </w:r>
            <w:proofErr w:type="spellEnd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lettters</w:t>
            </w:r>
            <w:proofErr w:type="spellEnd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)</w:t>
            </w:r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                      </w:t>
            </w:r>
            <w:r w:rsidR="009B57A3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  </w:t>
            </w:r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r w:rsidR="00C60A69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</w:t>
            </w:r>
            <w:proofErr w:type="spellStart"/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Qualification</w:t>
            </w:r>
            <w:proofErr w:type="spellEnd"/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and</w:t>
            </w:r>
            <w:proofErr w:type="spellEnd"/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title</w:t>
            </w:r>
            <w:proofErr w:type="spellEnd"/>
          </w:p>
          <w:p w:rsidR="00E5172F" w:rsidRDefault="004A0D0D" w:rsidP="00920E0C">
            <w:pPr>
              <w:spacing w:line="240" w:lineRule="atLeast"/>
              <w:ind w:left="5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</w:p>
          <w:p w:rsidR="007F137B" w:rsidRPr="0053163A" w:rsidRDefault="007F137B" w:rsidP="00920E0C">
            <w:pPr>
              <w:spacing w:line="240" w:lineRule="atLeast"/>
              <w:ind w:left="5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:rsidR="00920E0C" w:rsidRPr="0053163A" w:rsidRDefault="00E5172F" w:rsidP="00920E0C">
            <w:pPr>
              <w:spacing w:line="240" w:lineRule="atLeast"/>
              <w:ind w:left="5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4A0D0D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20E0C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Tarih                                </w:t>
            </w:r>
            <w:r w:rsidR="007F13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 w:rsidR="00920E0C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      </w:t>
            </w:r>
            <w:r w:rsidR="00920E0C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</w:t>
            </w:r>
            <w:r w:rsidR="004A0D0D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</w:t>
            </w:r>
            <w:r w:rsidR="009B57A3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 w:rsidR="004A0D0D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  <w:r w:rsidR="00C60A69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920E0C"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İmza</w:t>
            </w:r>
            <w:r w:rsidR="0061709A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</w:t>
            </w:r>
          </w:p>
          <w:p w:rsidR="00920E0C" w:rsidRDefault="007F137B" w:rsidP="009B57A3">
            <w:pPr>
              <w:ind w:left="53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 </w:t>
            </w:r>
            <w:proofErr w:type="spellStart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Date</w:t>
            </w:r>
            <w:proofErr w:type="spellEnd"/>
            <w:r w:rsidR="004A0D0D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 </w:t>
            </w:r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                                                                                           </w:t>
            </w:r>
            <w:r w:rsidR="009B57A3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</w:t>
            </w:r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</w:t>
            </w:r>
            <w:r w:rsidR="00C60A69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 xml:space="preserve">   </w:t>
            </w:r>
            <w:proofErr w:type="spellStart"/>
            <w:r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Signature</w:t>
            </w:r>
            <w:proofErr w:type="spellEnd"/>
          </w:p>
          <w:p w:rsidR="007F137B" w:rsidRPr="0053163A" w:rsidRDefault="007F137B" w:rsidP="009B57A3">
            <w:pPr>
              <w:ind w:left="53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</w:pPr>
          </w:p>
          <w:p w:rsidR="0007374C" w:rsidRDefault="00221847" w:rsidP="0061709A">
            <w:pPr>
              <w:spacing w:line="240" w:lineRule="atLeast"/>
              <w:ind w:left="5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</w:pPr>
            <w:r w:rsidRPr="0053163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r w:rsidR="00920E0C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>Mühür</w:t>
            </w:r>
            <w:r w:rsidR="0061709A" w:rsidRPr="00531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:rsidR="0069086A" w:rsidRDefault="0007374C" w:rsidP="0061709A">
            <w:pPr>
              <w:spacing w:line="240" w:lineRule="atLeast"/>
              <w:ind w:left="54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r-TR"/>
              </w:rPr>
              <w:t xml:space="preserve">   </w:t>
            </w:r>
            <w:proofErr w:type="spellStart"/>
            <w:r w:rsidR="00221847" w:rsidRPr="005316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tr-TR"/>
              </w:rPr>
              <w:t>Stamp</w:t>
            </w:r>
            <w:proofErr w:type="spellEnd"/>
          </w:p>
          <w:p w:rsidR="0007374C" w:rsidRDefault="0007374C" w:rsidP="0061709A">
            <w:pPr>
              <w:spacing w:line="240" w:lineRule="atLeast"/>
              <w:ind w:left="540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  <w:p w:rsidR="0053163A" w:rsidRPr="00E23D1F" w:rsidRDefault="0053163A" w:rsidP="0061709A">
            <w:pPr>
              <w:spacing w:line="240" w:lineRule="atLeast"/>
              <w:ind w:left="540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</w:tc>
      </w:tr>
    </w:tbl>
    <w:p w:rsidR="00920E0C" w:rsidRPr="0061709A" w:rsidRDefault="00920E0C" w:rsidP="009B57A3">
      <w:pPr>
        <w:rPr>
          <w:sz w:val="16"/>
          <w:szCs w:val="16"/>
        </w:rPr>
      </w:pPr>
    </w:p>
    <w:sectPr w:rsidR="00920E0C" w:rsidRPr="0061709A" w:rsidSect="00A91A7D">
      <w:headerReference w:type="default" r:id="rId8"/>
      <w:footerReference w:type="default" r:id="rId9"/>
      <w:pgSz w:w="11906" w:h="16838"/>
      <w:pgMar w:top="993" w:right="849" w:bottom="568" w:left="709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73" w:rsidRDefault="00881E73" w:rsidP="002B6F01">
      <w:r>
        <w:separator/>
      </w:r>
    </w:p>
  </w:endnote>
  <w:endnote w:type="continuationSeparator" w:id="0">
    <w:p w:rsidR="00881E73" w:rsidRDefault="00881E73" w:rsidP="002B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7F" w:rsidRPr="007726AB" w:rsidRDefault="00470890" w:rsidP="00470890">
    <w:pPr>
      <w:pStyle w:val="AltBilgi"/>
      <w:jc w:val="center"/>
      <w:rPr>
        <w:sz w:val="16"/>
        <w:szCs w:val="16"/>
      </w:rPr>
    </w:pPr>
    <w:r>
      <w:rPr>
        <w:sz w:val="16"/>
        <w:szCs w:val="16"/>
        <w:lang w:val="tr-TR"/>
      </w:rPr>
      <w:t xml:space="preserve">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sz w:val="16"/>
        <w:szCs w:val="16"/>
        <w:lang w:val="tr-TR"/>
      </w:rPr>
      <w:t>Version</w:t>
    </w:r>
    <w:proofErr w:type="spellEnd"/>
    <w:r>
      <w:rPr>
        <w:sz w:val="16"/>
        <w:szCs w:val="16"/>
        <w:lang w:val="tr-TR"/>
      </w:rPr>
      <w:t xml:space="preserve">, Nov.2021                                </w:t>
    </w:r>
    <w:r w:rsidR="00FC287F" w:rsidRPr="007726AB">
      <w:rPr>
        <w:sz w:val="16"/>
        <w:szCs w:val="16"/>
        <w:lang w:val="tr-TR"/>
      </w:rPr>
      <w:t>Sayfa</w:t>
    </w:r>
    <w:r w:rsidR="00452201" w:rsidRPr="007726AB">
      <w:rPr>
        <w:sz w:val="16"/>
        <w:szCs w:val="16"/>
        <w:lang w:val="tr-TR"/>
      </w:rPr>
      <w:t>/</w:t>
    </w:r>
    <w:proofErr w:type="spellStart"/>
    <w:r w:rsidR="00452201" w:rsidRPr="007726AB">
      <w:rPr>
        <w:i/>
        <w:sz w:val="16"/>
        <w:szCs w:val="16"/>
        <w:lang w:val="tr-TR"/>
      </w:rPr>
      <w:t>Page</w:t>
    </w:r>
    <w:proofErr w:type="spellEnd"/>
    <w:r w:rsidR="00FC287F" w:rsidRPr="007726AB">
      <w:rPr>
        <w:sz w:val="16"/>
        <w:szCs w:val="16"/>
        <w:lang w:val="tr-TR"/>
      </w:rPr>
      <w:t xml:space="preserve"> </w:t>
    </w:r>
    <w:r w:rsidR="00FC287F" w:rsidRPr="007726AB">
      <w:rPr>
        <w:b/>
        <w:bCs/>
        <w:sz w:val="16"/>
        <w:szCs w:val="16"/>
      </w:rPr>
      <w:fldChar w:fldCharType="begin"/>
    </w:r>
    <w:r w:rsidR="00FC287F" w:rsidRPr="007726AB">
      <w:rPr>
        <w:b/>
        <w:bCs/>
        <w:sz w:val="16"/>
        <w:szCs w:val="16"/>
      </w:rPr>
      <w:instrText>PAGE</w:instrText>
    </w:r>
    <w:r w:rsidR="00FC287F" w:rsidRPr="007726AB">
      <w:rPr>
        <w:b/>
        <w:bCs/>
        <w:sz w:val="16"/>
        <w:szCs w:val="16"/>
      </w:rPr>
      <w:fldChar w:fldCharType="separate"/>
    </w:r>
    <w:r w:rsidR="00622EA4">
      <w:rPr>
        <w:b/>
        <w:bCs/>
        <w:noProof/>
        <w:sz w:val="16"/>
        <w:szCs w:val="16"/>
      </w:rPr>
      <w:t>4</w:t>
    </w:r>
    <w:r w:rsidR="00FC287F" w:rsidRPr="007726AB">
      <w:rPr>
        <w:b/>
        <w:bCs/>
        <w:sz w:val="16"/>
        <w:szCs w:val="16"/>
      </w:rPr>
      <w:fldChar w:fldCharType="end"/>
    </w:r>
    <w:r w:rsidR="00FC287F" w:rsidRPr="007726AB">
      <w:rPr>
        <w:sz w:val="16"/>
        <w:szCs w:val="16"/>
        <w:lang w:val="tr-TR"/>
      </w:rPr>
      <w:t xml:space="preserve"> / </w:t>
    </w:r>
    <w:r w:rsidR="00FC287F" w:rsidRPr="007726AB">
      <w:rPr>
        <w:b/>
        <w:bCs/>
        <w:sz w:val="16"/>
        <w:szCs w:val="16"/>
      </w:rPr>
      <w:fldChar w:fldCharType="begin"/>
    </w:r>
    <w:r w:rsidR="00FC287F" w:rsidRPr="007726AB">
      <w:rPr>
        <w:b/>
        <w:bCs/>
        <w:sz w:val="16"/>
        <w:szCs w:val="16"/>
      </w:rPr>
      <w:instrText>NUMPAGES</w:instrText>
    </w:r>
    <w:r w:rsidR="00FC287F" w:rsidRPr="007726AB">
      <w:rPr>
        <w:b/>
        <w:bCs/>
        <w:sz w:val="16"/>
        <w:szCs w:val="16"/>
      </w:rPr>
      <w:fldChar w:fldCharType="separate"/>
    </w:r>
    <w:r w:rsidR="00622EA4">
      <w:rPr>
        <w:b/>
        <w:bCs/>
        <w:noProof/>
        <w:sz w:val="16"/>
        <w:szCs w:val="16"/>
      </w:rPr>
      <w:t>4</w:t>
    </w:r>
    <w:r w:rsidR="00FC287F" w:rsidRPr="007726A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73" w:rsidRDefault="00881E73" w:rsidP="002B6F01">
      <w:r>
        <w:separator/>
      </w:r>
    </w:p>
  </w:footnote>
  <w:footnote w:type="continuationSeparator" w:id="0">
    <w:p w:rsidR="00881E73" w:rsidRDefault="00881E73" w:rsidP="002B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01" w:rsidRDefault="00847CC5" w:rsidP="00331E50">
    <w:pPr>
      <w:ind w:left="754" w:right="-142"/>
      <w:jc w:val="center"/>
      <w:rPr>
        <w:rFonts w:ascii="Times New Roman" w:eastAsia="Cambria" w:hAnsi="Times New Roman" w:cs="Times New Roman"/>
        <w:b/>
        <w:bCs/>
        <w:sz w:val="18"/>
        <w:szCs w:val="18"/>
        <w:lang w:val="tr-TR"/>
      </w:rPr>
    </w:pPr>
    <w:r>
      <w:rPr>
        <w:rFonts w:ascii="Times New Roman" w:hAnsi="Times New Roman" w:cs="Times New Roman"/>
        <w:i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57F0EC46" wp14:editId="50A50F4C">
          <wp:simplePos x="0" y="0"/>
          <wp:positionH relativeFrom="margin">
            <wp:posOffset>172192</wp:posOffset>
          </wp:positionH>
          <wp:positionV relativeFrom="paragraph">
            <wp:posOffset>5872</wp:posOffset>
          </wp:positionV>
          <wp:extent cx="833120" cy="827405"/>
          <wp:effectExtent l="0" t="0" r="5080" b="0"/>
          <wp:wrapNone/>
          <wp:docPr id="16" name="Resim 16" descr="tarım ve orman bakanlığı logo vektörel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tarım ve orman bakanlığı logo vektörel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1E50" w:rsidRPr="003B79FC" w:rsidRDefault="00331E50" w:rsidP="00331E50">
    <w:pPr>
      <w:ind w:left="754" w:right="-142"/>
      <w:jc w:val="center"/>
      <w:rPr>
        <w:rFonts w:ascii="Times New Roman" w:eastAsia="Cambria" w:hAnsi="Times New Roman" w:cs="Times New Roman"/>
        <w:b/>
        <w:bCs/>
        <w:sz w:val="20"/>
        <w:szCs w:val="20"/>
        <w:lang w:val="tr-TR"/>
      </w:rPr>
    </w:pPr>
    <w:r w:rsidRPr="003B79FC">
      <w:rPr>
        <w:rFonts w:ascii="Times New Roman" w:eastAsia="Cambria" w:hAnsi="Times New Roman" w:cs="Times New Roman"/>
        <w:b/>
        <w:bCs/>
        <w:sz w:val="20"/>
        <w:szCs w:val="20"/>
        <w:lang w:val="tr-TR"/>
      </w:rPr>
      <w:t>BELİRLİ GIDALARIN BİRLİĞE GİRİŞİ İÇİN RESMİ MODEL SERTİFİKA</w:t>
    </w:r>
  </w:p>
  <w:p w:rsidR="003B79FC" w:rsidRDefault="00331E50" w:rsidP="00331E50">
    <w:pPr>
      <w:pStyle w:val="GvdeMetni"/>
      <w:kinsoku w:val="0"/>
      <w:overflowPunct w:val="0"/>
      <w:spacing w:line="200" w:lineRule="atLeast"/>
      <w:ind w:left="936"/>
      <w:jc w:val="center"/>
      <w:rPr>
        <w:rFonts w:eastAsia="Cambria" w:cs="Times New Roman"/>
        <w:bCs/>
        <w:i/>
        <w:sz w:val="20"/>
        <w:szCs w:val="20"/>
        <w:lang w:val="tr-TR"/>
      </w:rPr>
    </w:pPr>
    <w:r w:rsidRPr="003B79FC">
      <w:rPr>
        <w:rFonts w:eastAsia="Cambria" w:cs="Times New Roman"/>
        <w:bCs/>
        <w:i/>
        <w:sz w:val="20"/>
        <w:szCs w:val="20"/>
        <w:lang w:val="tr-TR"/>
      </w:rPr>
      <w:t xml:space="preserve">MODEL OFFICIAL CERTIFICATE </w:t>
    </w:r>
  </w:p>
  <w:p w:rsidR="00331E50" w:rsidRPr="003B79FC" w:rsidRDefault="00331E50" w:rsidP="00331E50">
    <w:pPr>
      <w:pStyle w:val="GvdeMetni"/>
      <w:kinsoku w:val="0"/>
      <w:overflowPunct w:val="0"/>
      <w:spacing w:line="200" w:lineRule="atLeast"/>
      <w:ind w:left="936"/>
      <w:jc w:val="center"/>
      <w:rPr>
        <w:rFonts w:eastAsia="Cambria" w:cs="Times New Roman"/>
        <w:bCs/>
        <w:i/>
        <w:sz w:val="20"/>
        <w:szCs w:val="20"/>
        <w:lang w:val="tr-TR"/>
      </w:rPr>
    </w:pPr>
    <w:r w:rsidRPr="003B79FC">
      <w:rPr>
        <w:rFonts w:eastAsia="Cambria" w:cs="Times New Roman"/>
        <w:bCs/>
        <w:i/>
        <w:sz w:val="20"/>
        <w:szCs w:val="20"/>
        <w:lang w:val="tr-TR"/>
      </w:rPr>
      <w:t xml:space="preserve">REFERRED TO IN ARTICLE 11 OF COMMISSION IMPLEMENTING </w:t>
    </w:r>
  </w:p>
  <w:p w:rsidR="00331E50" w:rsidRPr="003B79FC" w:rsidRDefault="00480316" w:rsidP="00331E50">
    <w:pPr>
      <w:pStyle w:val="GvdeMetni"/>
      <w:kinsoku w:val="0"/>
      <w:overflowPunct w:val="0"/>
      <w:spacing w:line="200" w:lineRule="atLeast"/>
      <w:ind w:left="936"/>
      <w:jc w:val="center"/>
      <w:rPr>
        <w:rFonts w:eastAsia="Cambria" w:cs="Times New Roman"/>
        <w:bCs/>
        <w:i/>
        <w:sz w:val="20"/>
        <w:szCs w:val="20"/>
        <w:lang w:val="tr-TR"/>
      </w:rPr>
    </w:pPr>
    <w:r>
      <w:rPr>
        <w:rFonts w:eastAsia="Cambria" w:cs="Times New Roman"/>
        <w:bCs/>
        <w:i/>
        <w:sz w:val="20"/>
        <w:szCs w:val="20"/>
        <w:lang w:val="tr-TR"/>
      </w:rPr>
      <w:t xml:space="preserve">               </w:t>
    </w:r>
    <w:r w:rsidR="00331E50" w:rsidRPr="003B79FC">
      <w:rPr>
        <w:rFonts w:eastAsia="Cambria" w:cs="Times New Roman"/>
        <w:bCs/>
        <w:i/>
        <w:sz w:val="20"/>
        <w:szCs w:val="20"/>
        <w:lang w:val="tr-TR"/>
      </w:rPr>
      <w:t>REGULATION (EU) 2019/1793 FOR THE ENTRY INTO THE UNION OF CERTAIN FOOD</w:t>
    </w:r>
    <w:r w:rsidR="003B79FC" w:rsidRPr="003B79FC">
      <w:t xml:space="preserve"> </w:t>
    </w:r>
    <w:r w:rsidR="003B79FC" w:rsidRPr="003B79FC">
      <w:rPr>
        <w:rFonts w:eastAsia="Cambria" w:cs="Times New Roman"/>
        <w:bCs/>
        <w:i/>
        <w:sz w:val="20"/>
        <w:szCs w:val="20"/>
        <w:lang w:val="tr-TR"/>
      </w:rPr>
      <w:t>OR FEED</w:t>
    </w:r>
  </w:p>
  <w:p w:rsidR="00847CC5" w:rsidRPr="004F748E" w:rsidRDefault="00A2637E" w:rsidP="00847CC5">
    <w:pPr>
      <w:pStyle w:val="GvdeMetni"/>
      <w:kinsoku w:val="0"/>
      <w:overflowPunct w:val="0"/>
      <w:spacing w:line="200" w:lineRule="atLeast"/>
      <w:ind w:left="936"/>
      <w:jc w:val="right"/>
      <w:rPr>
        <w:sz w:val="16"/>
        <w:szCs w:val="16"/>
        <w:lang w:val="tr-TR"/>
      </w:rPr>
    </w:pPr>
    <w:r>
      <w:rPr>
        <w:b/>
        <w:sz w:val="16"/>
        <w:szCs w:val="16"/>
        <w:lang w:val="tr-TR"/>
      </w:rPr>
      <w:t>MEYVE-SEBZE</w:t>
    </w:r>
    <w:r w:rsidR="00847CC5" w:rsidRPr="004F748E">
      <w:rPr>
        <w:sz w:val="16"/>
        <w:szCs w:val="16"/>
        <w:lang w:val="tr-TR"/>
      </w:rPr>
      <w:t>/</w:t>
    </w:r>
    <w:r w:rsidRPr="00A2637E">
      <w:rPr>
        <w:i/>
        <w:sz w:val="16"/>
        <w:szCs w:val="16"/>
        <w:lang w:val="tr-TR"/>
      </w:rPr>
      <w:t>FRUIT</w:t>
    </w:r>
    <w:r>
      <w:rPr>
        <w:i/>
        <w:sz w:val="16"/>
        <w:szCs w:val="16"/>
        <w:lang w:val="tr-TR"/>
      </w:rPr>
      <w:t>-</w:t>
    </w:r>
    <w:r w:rsidRPr="00A2637E">
      <w:rPr>
        <w:i/>
        <w:sz w:val="16"/>
        <w:szCs w:val="16"/>
        <w:lang w:val="tr-TR"/>
      </w:rPr>
      <w:t>VEGETABLE</w:t>
    </w:r>
  </w:p>
  <w:p w:rsidR="00331E50" w:rsidRPr="0027795B" w:rsidRDefault="00331E50" w:rsidP="00331E50">
    <w:pPr>
      <w:spacing w:after="120"/>
      <w:ind w:firstLine="1701"/>
      <w:rPr>
        <w:rFonts w:ascii="Times New Roman" w:hAnsi="Times New Roman" w:cs="Times New Roman"/>
        <w:i/>
        <w:sz w:val="18"/>
        <w:szCs w:val="18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8.15pt;visibility:visible;mso-wrap-style:square" o:bullet="t">
        <v:imagedata r:id="rId1" o:title=""/>
      </v:shape>
    </w:pict>
  </w:numPicBullet>
  <w:abstractNum w:abstractNumId="0" w15:restartNumberingAfterBreak="0">
    <w:nsid w:val="0209364C"/>
    <w:multiLevelType w:val="hybridMultilevel"/>
    <w:tmpl w:val="55787074"/>
    <w:lvl w:ilvl="0" w:tplc="45240B64">
      <w:start w:val="7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22493"/>
    <w:multiLevelType w:val="hybridMultilevel"/>
    <w:tmpl w:val="0AFA7B22"/>
    <w:lvl w:ilvl="0" w:tplc="65C488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B70D7D"/>
    <w:multiLevelType w:val="hybridMultilevel"/>
    <w:tmpl w:val="766A3100"/>
    <w:lvl w:ilvl="0" w:tplc="F8CA1AD4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E565234"/>
    <w:multiLevelType w:val="hybridMultilevel"/>
    <w:tmpl w:val="A6B85800"/>
    <w:lvl w:ilvl="0" w:tplc="FF9241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F42ED"/>
    <w:multiLevelType w:val="hybridMultilevel"/>
    <w:tmpl w:val="FC840A08"/>
    <w:lvl w:ilvl="0" w:tplc="80801B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63CB9"/>
    <w:multiLevelType w:val="hybridMultilevel"/>
    <w:tmpl w:val="B5B679A8"/>
    <w:lvl w:ilvl="0" w:tplc="2340D5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5796"/>
    <w:multiLevelType w:val="hybridMultilevel"/>
    <w:tmpl w:val="0F72F91C"/>
    <w:lvl w:ilvl="0" w:tplc="43FCA410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B7552C6"/>
    <w:multiLevelType w:val="hybridMultilevel"/>
    <w:tmpl w:val="E7DEAD3A"/>
    <w:lvl w:ilvl="0" w:tplc="3C74863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5847"/>
    <w:multiLevelType w:val="hybridMultilevel"/>
    <w:tmpl w:val="EEB8941E"/>
    <w:lvl w:ilvl="0" w:tplc="D4EAC562">
      <w:start w:val="2"/>
      <w:numFmt w:val="bullet"/>
      <w:lvlText w:val="-"/>
      <w:lvlJc w:val="left"/>
      <w:pPr>
        <w:ind w:left="423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 w15:restartNumberingAfterBreak="0">
    <w:nsid w:val="66B9049A"/>
    <w:multiLevelType w:val="hybridMultilevel"/>
    <w:tmpl w:val="288036AA"/>
    <w:lvl w:ilvl="0" w:tplc="39445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4F75"/>
    <w:multiLevelType w:val="hybridMultilevel"/>
    <w:tmpl w:val="32126038"/>
    <w:lvl w:ilvl="0" w:tplc="C2E66FE2">
      <w:start w:val="1"/>
      <w:numFmt w:val="bullet"/>
      <w:lvlText w:val="_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1" w:tplc="86C001D0">
      <w:start w:val="1"/>
      <w:numFmt w:val="decimal"/>
      <w:lvlText w:val="(%2)"/>
      <w:lvlJc w:val="right"/>
      <w:pPr>
        <w:tabs>
          <w:tab w:val="num" w:pos="1630"/>
        </w:tabs>
        <w:ind w:left="163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C"/>
    <w:rsid w:val="000176B8"/>
    <w:rsid w:val="000245BA"/>
    <w:rsid w:val="00034561"/>
    <w:rsid w:val="00045ED6"/>
    <w:rsid w:val="00047DE9"/>
    <w:rsid w:val="000717E9"/>
    <w:rsid w:val="0007374C"/>
    <w:rsid w:val="0008131F"/>
    <w:rsid w:val="00082F3A"/>
    <w:rsid w:val="00093801"/>
    <w:rsid w:val="000B6686"/>
    <w:rsid w:val="000D77E1"/>
    <w:rsid w:val="000E76D3"/>
    <w:rsid w:val="000F500F"/>
    <w:rsid w:val="0011494A"/>
    <w:rsid w:val="0012493B"/>
    <w:rsid w:val="0013215E"/>
    <w:rsid w:val="00132640"/>
    <w:rsid w:val="0014474F"/>
    <w:rsid w:val="00146858"/>
    <w:rsid w:val="00153BEF"/>
    <w:rsid w:val="00154FA7"/>
    <w:rsid w:val="00156048"/>
    <w:rsid w:val="001562AD"/>
    <w:rsid w:val="00163B25"/>
    <w:rsid w:val="0016454B"/>
    <w:rsid w:val="001768CA"/>
    <w:rsid w:val="0018644A"/>
    <w:rsid w:val="00195D8A"/>
    <w:rsid w:val="001A2A2C"/>
    <w:rsid w:val="001B2028"/>
    <w:rsid w:val="001B6F5E"/>
    <w:rsid w:val="001C0766"/>
    <w:rsid w:val="001C109C"/>
    <w:rsid w:val="001C181F"/>
    <w:rsid w:val="001C4712"/>
    <w:rsid w:val="001D662A"/>
    <w:rsid w:val="001E1653"/>
    <w:rsid w:val="001F129D"/>
    <w:rsid w:val="001F1F86"/>
    <w:rsid w:val="00212409"/>
    <w:rsid w:val="00217045"/>
    <w:rsid w:val="00221847"/>
    <w:rsid w:val="00225866"/>
    <w:rsid w:val="00234C24"/>
    <w:rsid w:val="00242473"/>
    <w:rsid w:val="00255082"/>
    <w:rsid w:val="00262D2D"/>
    <w:rsid w:val="00263268"/>
    <w:rsid w:val="002706F7"/>
    <w:rsid w:val="0027795B"/>
    <w:rsid w:val="002830B5"/>
    <w:rsid w:val="002971AA"/>
    <w:rsid w:val="002974B4"/>
    <w:rsid w:val="002A5E60"/>
    <w:rsid w:val="002A6746"/>
    <w:rsid w:val="002B6F01"/>
    <w:rsid w:val="002C7745"/>
    <w:rsid w:val="002D1638"/>
    <w:rsid w:val="002D67CC"/>
    <w:rsid w:val="002F2556"/>
    <w:rsid w:val="0030009D"/>
    <w:rsid w:val="00300C34"/>
    <w:rsid w:val="00314DB7"/>
    <w:rsid w:val="0032490D"/>
    <w:rsid w:val="00326020"/>
    <w:rsid w:val="00331E50"/>
    <w:rsid w:val="003404FF"/>
    <w:rsid w:val="00341689"/>
    <w:rsid w:val="003563F7"/>
    <w:rsid w:val="00357C72"/>
    <w:rsid w:val="00361434"/>
    <w:rsid w:val="003634C7"/>
    <w:rsid w:val="00366518"/>
    <w:rsid w:val="00370635"/>
    <w:rsid w:val="003724B6"/>
    <w:rsid w:val="00374C9B"/>
    <w:rsid w:val="00386340"/>
    <w:rsid w:val="00394538"/>
    <w:rsid w:val="003A2676"/>
    <w:rsid w:val="003B36BC"/>
    <w:rsid w:val="003B5886"/>
    <w:rsid w:val="003B79FC"/>
    <w:rsid w:val="003D39C5"/>
    <w:rsid w:val="003D5522"/>
    <w:rsid w:val="003E0345"/>
    <w:rsid w:val="003E1EEB"/>
    <w:rsid w:val="003F34F8"/>
    <w:rsid w:val="003F658B"/>
    <w:rsid w:val="003F7BF7"/>
    <w:rsid w:val="00407321"/>
    <w:rsid w:val="00413D6A"/>
    <w:rsid w:val="00417E65"/>
    <w:rsid w:val="00430358"/>
    <w:rsid w:val="00433B6C"/>
    <w:rsid w:val="00434E47"/>
    <w:rsid w:val="00435D9A"/>
    <w:rsid w:val="004414A9"/>
    <w:rsid w:val="004469E7"/>
    <w:rsid w:val="00447A04"/>
    <w:rsid w:val="00450AE2"/>
    <w:rsid w:val="00452201"/>
    <w:rsid w:val="00470890"/>
    <w:rsid w:val="00473976"/>
    <w:rsid w:val="004772D4"/>
    <w:rsid w:val="00480316"/>
    <w:rsid w:val="00487737"/>
    <w:rsid w:val="004932F3"/>
    <w:rsid w:val="0049355E"/>
    <w:rsid w:val="004A0769"/>
    <w:rsid w:val="004A0D0D"/>
    <w:rsid w:val="004A53BD"/>
    <w:rsid w:val="004B5115"/>
    <w:rsid w:val="004B7D33"/>
    <w:rsid w:val="004C5DE4"/>
    <w:rsid w:val="004D35FB"/>
    <w:rsid w:val="004D45A5"/>
    <w:rsid w:val="004D77A1"/>
    <w:rsid w:val="004E0C0A"/>
    <w:rsid w:val="004E3AAF"/>
    <w:rsid w:val="00502316"/>
    <w:rsid w:val="0050491B"/>
    <w:rsid w:val="005049C4"/>
    <w:rsid w:val="0050655F"/>
    <w:rsid w:val="00507C69"/>
    <w:rsid w:val="00512D38"/>
    <w:rsid w:val="005140B4"/>
    <w:rsid w:val="00524083"/>
    <w:rsid w:val="00524769"/>
    <w:rsid w:val="00526874"/>
    <w:rsid w:val="00526999"/>
    <w:rsid w:val="0053163A"/>
    <w:rsid w:val="00532468"/>
    <w:rsid w:val="0054136B"/>
    <w:rsid w:val="00542103"/>
    <w:rsid w:val="005444AF"/>
    <w:rsid w:val="005447DF"/>
    <w:rsid w:val="00551688"/>
    <w:rsid w:val="00553C1B"/>
    <w:rsid w:val="0056605B"/>
    <w:rsid w:val="00567749"/>
    <w:rsid w:val="005727C9"/>
    <w:rsid w:val="00583021"/>
    <w:rsid w:val="005923C8"/>
    <w:rsid w:val="005A4BA0"/>
    <w:rsid w:val="005A6A00"/>
    <w:rsid w:val="005B5A62"/>
    <w:rsid w:val="005C2298"/>
    <w:rsid w:val="005C3D57"/>
    <w:rsid w:val="005C6A27"/>
    <w:rsid w:val="005C7502"/>
    <w:rsid w:val="005D29B7"/>
    <w:rsid w:val="005D4438"/>
    <w:rsid w:val="005E0613"/>
    <w:rsid w:val="005E267F"/>
    <w:rsid w:val="005F4B58"/>
    <w:rsid w:val="00600595"/>
    <w:rsid w:val="00606F0A"/>
    <w:rsid w:val="0061709A"/>
    <w:rsid w:val="00622EA4"/>
    <w:rsid w:val="00631360"/>
    <w:rsid w:val="0063456D"/>
    <w:rsid w:val="00635391"/>
    <w:rsid w:val="00635767"/>
    <w:rsid w:val="00644716"/>
    <w:rsid w:val="0064755C"/>
    <w:rsid w:val="00650390"/>
    <w:rsid w:val="00652453"/>
    <w:rsid w:val="0065506D"/>
    <w:rsid w:val="00665648"/>
    <w:rsid w:val="00681AF4"/>
    <w:rsid w:val="0069086A"/>
    <w:rsid w:val="00693233"/>
    <w:rsid w:val="006A79B9"/>
    <w:rsid w:val="006B1A2A"/>
    <w:rsid w:val="006B4A25"/>
    <w:rsid w:val="006B688D"/>
    <w:rsid w:val="006B6FC8"/>
    <w:rsid w:val="006C16C0"/>
    <w:rsid w:val="006C69A2"/>
    <w:rsid w:val="006D3A00"/>
    <w:rsid w:val="006D47E2"/>
    <w:rsid w:val="006E06E4"/>
    <w:rsid w:val="006E21BD"/>
    <w:rsid w:val="006F0F84"/>
    <w:rsid w:val="006F14B3"/>
    <w:rsid w:val="006F39E6"/>
    <w:rsid w:val="006F54C3"/>
    <w:rsid w:val="007036FA"/>
    <w:rsid w:val="007119FD"/>
    <w:rsid w:val="00717BD5"/>
    <w:rsid w:val="00721FA7"/>
    <w:rsid w:val="007268B6"/>
    <w:rsid w:val="0073002A"/>
    <w:rsid w:val="0074113B"/>
    <w:rsid w:val="00745590"/>
    <w:rsid w:val="00753824"/>
    <w:rsid w:val="007569C6"/>
    <w:rsid w:val="00757A05"/>
    <w:rsid w:val="00760055"/>
    <w:rsid w:val="00762C35"/>
    <w:rsid w:val="007726AB"/>
    <w:rsid w:val="007737F1"/>
    <w:rsid w:val="007772DE"/>
    <w:rsid w:val="00783330"/>
    <w:rsid w:val="007A0486"/>
    <w:rsid w:val="007A7E70"/>
    <w:rsid w:val="007B7531"/>
    <w:rsid w:val="007D5F0D"/>
    <w:rsid w:val="007E33B5"/>
    <w:rsid w:val="007E6DBD"/>
    <w:rsid w:val="007F027B"/>
    <w:rsid w:val="007F0888"/>
    <w:rsid w:val="007F137B"/>
    <w:rsid w:val="00803CA2"/>
    <w:rsid w:val="00831BB0"/>
    <w:rsid w:val="00833DCD"/>
    <w:rsid w:val="0083747E"/>
    <w:rsid w:val="0084153C"/>
    <w:rsid w:val="0084534C"/>
    <w:rsid w:val="00847CC5"/>
    <w:rsid w:val="00871296"/>
    <w:rsid w:val="00881E73"/>
    <w:rsid w:val="00885E2D"/>
    <w:rsid w:val="00887317"/>
    <w:rsid w:val="00894C2A"/>
    <w:rsid w:val="00896778"/>
    <w:rsid w:val="008A005C"/>
    <w:rsid w:val="008A1FC1"/>
    <w:rsid w:val="008A6E07"/>
    <w:rsid w:val="008B0AD9"/>
    <w:rsid w:val="008B5214"/>
    <w:rsid w:val="008C1470"/>
    <w:rsid w:val="008F15A7"/>
    <w:rsid w:val="008F51BC"/>
    <w:rsid w:val="00912AAB"/>
    <w:rsid w:val="0091361D"/>
    <w:rsid w:val="00915F07"/>
    <w:rsid w:val="00920E0C"/>
    <w:rsid w:val="00954452"/>
    <w:rsid w:val="0096190F"/>
    <w:rsid w:val="00970689"/>
    <w:rsid w:val="00970917"/>
    <w:rsid w:val="00975622"/>
    <w:rsid w:val="009B3FD4"/>
    <w:rsid w:val="009B57A3"/>
    <w:rsid w:val="009B7ECE"/>
    <w:rsid w:val="009C5253"/>
    <w:rsid w:val="009C5E27"/>
    <w:rsid w:val="009C7B11"/>
    <w:rsid w:val="009D4BA3"/>
    <w:rsid w:val="009D5245"/>
    <w:rsid w:val="009D59BD"/>
    <w:rsid w:val="009D5AAB"/>
    <w:rsid w:val="009E2122"/>
    <w:rsid w:val="009E6CB9"/>
    <w:rsid w:val="009F3FB0"/>
    <w:rsid w:val="009F511A"/>
    <w:rsid w:val="009F60CA"/>
    <w:rsid w:val="009F6282"/>
    <w:rsid w:val="009F6A93"/>
    <w:rsid w:val="00A01878"/>
    <w:rsid w:val="00A043B3"/>
    <w:rsid w:val="00A06057"/>
    <w:rsid w:val="00A147EA"/>
    <w:rsid w:val="00A2637E"/>
    <w:rsid w:val="00A273E5"/>
    <w:rsid w:val="00A33616"/>
    <w:rsid w:val="00A404FB"/>
    <w:rsid w:val="00A46BAB"/>
    <w:rsid w:val="00A53071"/>
    <w:rsid w:val="00A54111"/>
    <w:rsid w:val="00A619BA"/>
    <w:rsid w:val="00A638F7"/>
    <w:rsid w:val="00A70DA9"/>
    <w:rsid w:val="00A80A42"/>
    <w:rsid w:val="00A91A7D"/>
    <w:rsid w:val="00A96979"/>
    <w:rsid w:val="00A96BFD"/>
    <w:rsid w:val="00AA3B02"/>
    <w:rsid w:val="00AA557E"/>
    <w:rsid w:val="00AC5DE5"/>
    <w:rsid w:val="00AC6493"/>
    <w:rsid w:val="00AC6965"/>
    <w:rsid w:val="00AD7F27"/>
    <w:rsid w:val="00AE1553"/>
    <w:rsid w:val="00AF0697"/>
    <w:rsid w:val="00AF59CE"/>
    <w:rsid w:val="00B1495A"/>
    <w:rsid w:val="00B17E8B"/>
    <w:rsid w:val="00B22848"/>
    <w:rsid w:val="00B24FA0"/>
    <w:rsid w:val="00B2571E"/>
    <w:rsid w:val="00B305ED"/>
    <w:rsid w:val="00B32EBF"/>
    <w:rsid w:val="00B358B2"/>
    <w:rsid w:val="00B37D8C"/>
    <w:rsid w:val="00B433BB"/>
    <w:rsid w:val="00B44A29"/>
    <w:rsid w:val="00B4518C"/>
    <w:rsid w:val="00B533A4"/>
    <w:rsid w:val="00B535DD"/>
    <w:rsid w:val="00B57F09"/>
    <w:rsid w:val="00B74A8B"/>
    <w:rsid w:val="00B81999"/>
    <w:rsid w:val="00B86148"/>
    <w:rsid w:val="00BB1F9E"/>
    <w:rsid w:val="00BB2698"/>
    <w:rsid w:val="00BB6494"/>
    <w:rsid w:val="00BC57E8"/>
    <w:rsid w:val="00BC6E18"/>
    <w:rsid w:val="00BD5365"/>
    <w:rsid w:val="00BE0DBB"/>
    <w:rsid w:val="00BE264B"/>
    <w:rsid w:val="00BF672F"/>
    <w:rsid w:val="00C11B63"/>
    <w:rsid w:val="00C11C7A"/>
    <w:rsid w:val="00C25370"/>
    <w:rsid w:val="00C33FA2"/>
    <w:rsid w:val="00C408D7"/>
    <w:rsid w:val="00C419EC"/>
    <w:rsid w:val="00C539F4"/>
    <w:rsid w:val="00C60A69"/>
    <w:rsid w:val="00C63F58"/>
    <w:rsid w:val="00C70142"/>
    <w:rsid w:val="00C710C9"/>
    <w:rsid w:val="00C74C21"/>
    <w:rsid w:val="00C82CDB"/>
    <w:rsid w:val="00C84D0F"/>
    <w:rsid w:val="00C921F7"/>
    <w:rsid w:val="00C979BE"/>
    <w:rsid w:val="00CA6E0E"/>
    <w:rsid w:val="00CB2B23"/>
    <w:rsid w:val="00CD2B6F"/>
    <w:rsid w:val="00CE5AA1"/>
    <w:rsid w:val="00CE62E0"/>
    <w:rsid w:val="00CF2EDE"/>
    <w:rsid w:val="00CF38F4"/>
    <w:rsid w:val="00CF6492"/>
    <w:rsid w:val="00D0301B"/>
    <w:rsid w:val="00D03EDB"/>
    <w:rsid w:val="00D10A1F"/>
    <w:rsid w:val="00D129C2"/>
    <w:rsid w:val="00D20882"/>
    <w:rsid w:val="00D2232C"/>
    <w:rsid w:val="00D30D60"/>
    <w:rsid w:val="00D30E0B"/>
    <w:rsid w:val="00D34ACB"/>
    <w:rsid w:val="00D35A70"/>
    <w:rsid w:val="00D35DC4"/>
    <w:rsid w:val="00D451AE"/>
    <w:rsid w:val="00D51743"/>
    <w:rsid w:val="00D5391A"/>
    <w:rsid w:val="00D545F8"/>
    <w:rsid w:val="00D653AC"/>
    <w:rsid w:val="00D70C18"/>
    <w:rsid w:val="00D757D9"/>
    <w:rsid w:val="00D84393"/>
    <w:rsid w:val="00D91C4F"/>
    <w:rsid w:val="00D97F7E"/>
    <w:rsid w:val="00DB5CC4"/>
    <w:rsid w:val="00DD0E07"/>
    <w:rsid w:val="00DD2FF9"/>
    <w:rsid w:val="00DD6328"/>
    <w:rsid w:val="00DE1047"/>
    <w:rsid w:val="00DE214A"/>
    <w:rsid w:val="00E02A0E"/>
    <w:rsid w:val="00E031A8"/>
    <w:rsid w:val="00E11A96"/>
    <w:rsid w:val="00E23D1F"/>
    <w:rsid w:val="00E41275"/>
    <w:rsid w:val="00E47085"/>
    <w:rsid w:val="00E47F4E"/>
    <w:rsid w:val="00E47FFC"/>
    <w:rsid w:val="00E5172F"/>
    <w:rsid w:val="00E625E4"/>
    <w:rsid w:val="00E70D06"/>
    <w:rsid w:val="00E777F4"/>
    <w:rsid w:val="00E8375F"/>
    <w:rsid w:val="00E90131"/>
    <w:rsid w:val="00EA55D5"/>
    <w:rsid w:val="00EB37AB"/>
    <w:rsid w:val="00EB7B1B"/>
    <w:rsid w:val="00EC5979"/>
    <w:rsid w:val="00EC7300"/>
    <w:rsid w:val="00EE6660"/>
    <w:rsid w:val="00EE68C9"/>
    <w:rsid w:val="00F138D0"/>
    <w:rsid w:val="00F17873"/>
    <w:rsid w:val="00F24868"/>
    <w:rsid w:val="00F25EC8"/>
    <w:rsid w:val="00F46047"/>
    <w:rsid w:val="00F4624F"/>
    <w:rsid w:val="00F6376C"/>
    <w:rsid w:val="00F64F9A"/>
    <w:rsid w:val="00F80CD1"/>
    <w:rsid w:val="00F851F3"/>
    <w:rsid w:val="00F91DD7"/>
    <w:rsid w:val="00F96E7C"/>
    <w:rsid w:val="00FA715A"/>
    <w:rsid w:val="00FB5723"/>
    <w:rsid w:val="00FC0DAF"/>
    <w:rsid w:val="00FC238A"/>
    <w:rsid w:val="00FC287F"/>
    <w:rsid w:val="00FC2B66"/>
    <w:rsid w:val="00FC7499"/>
    <w:rsid w:val="00FC79B6"/>
    <w:rsid w:val="00FE0279"/>
    <w:rsid w:val="00FE21DA"/>
    <w:rsid w:val="00FE77CC"/>
    <w:rsid w:val="00FF4353"/>
    <w:rsid w:val="00FF4774"/>
    <w:rsid w:val="00FF4D3B"/>
    <w:rsid w:val="00FF58E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5CD71-C402-44C6-BFD0-8F792229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5082"/>
    <w:pPr>
      <w:widowControl w:val="0"/>
    </w:pPr>
    <w:rPr>
      <w:rFonts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20E0C"/>
    <w:pPr>
      <w:ind w:left="20"/>
    </w:pPr>
    <w:rPr>
      <w:rFonts w:ascii="Times New Roman" w:eastAsia="Times New Roman" w:hAnsi="Times New Roman"/>
      <w:sz w:val="19"/>
      <w:szCs w:val="19"/>
    </w:rPr>
  </w:style>
  <w:style w:type="character" w:customStyle="1" w:styleId="GvdeMetniChar">
    <w:name w:val="Gövde Metni Char"/>
    <w:link w:val="GvdeMetni"/>
    <w:uiPriority w:val="1"/>
    <w:rsid w:val="00920E0C"/>
    <w:rPr>
      <w:rFonts w:ascii="Times New Roman" w:eastAsia="Times New Roman" w:hAnsi="Times New Roman" w:cs="Arial"/>
      <w:sz w:val="19"/>
      <w:szCs w:val="19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B6F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B6F01"/>
    <w:rPr>
      <w:rFonts w:cs="Arial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B6F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B6F01"/>
    <w:rPr>
      <w:rFonts w:cs="Arial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79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95B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BB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0E89-53FB-49C1-B7BA-76A0BB85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KAPLAN</dc:creator>
  <cp:keywords/>
  <cp:lastModifiedBy>Erhan DEMİR</cp:lastModifiedBy>
  <cp:revision>34</cp:revision>
  <cp:lastPrinted>2022-01-17T08:59:00Z</cp:lastPrinted>
  <dcterms:created xsi:type="dcterms:W3CDTF">2021-11-17T06:47:00Z</dcterms:created>
  <dcterms:modified xsi:type="dcterms:W3CDTF">2022-01-17T08:59:00Z</dcterms:modified>
</cp:coreProperties>
</file>