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97473" w14:textId="060437A5" w:rsidR="002C11FC" w:rsidRPr="00A41A39" w:rsidRDefault="002C11FC" w:rsidP="002C11FC">
      <w:pPr>
        <w:jc w:val="center"/>
        <w:rPr>
          <w:rFonts w:cstheme="minorHAnsi"/>
          <w:b/>
          <w:bCs/>
          <w:sz w:val="28"/>
          <w:szCs w:val="28"/>
          <w:lang w:val="en-GB"/>
        </w:rPr>
      </w:pPr>
      <w:bookmarkStart w:id="0" w:name="_GoBack"/>
      <w:bookmarkEnd w:id="0"/>
      <w:r w:rsidRPr="00A41A39">
        <w:rPr>
          <w:rFonts w:cstheme="minorHAnsi"/>
          <w:b/>
          <w:bCs/>
          <w:sz w:val="28"/>
          <w:szCs w:val="28"/>
          <w:lang w:val="en-GB"/>
        </w:rPr>
        <w:t>SBF 2024 INDUSTRIES &amp; TOPICS IN FOCUS</w:t>
      </w:r>
    </w:p>
    <w:p w14:paraId="03849DE3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</w:p>
    <w:p w14:paraId="11A9C01F" w14:textId="77777777" w:rsidR="002C11FC" w:rsidRPr="001D169C" w:rsidRDefault="002C11FC" w:rsidP="002C11FC">
      <w:pPr>
        <w:jc w:val="center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>EU AGENDA FOR WESTERN BALKANS</w:t>
      </w:r>
    </w:p>
    <w:p w14:paraId="383C10A5" w14:textId="77777777" w:rsidR="002C11F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Regional collaboration opportunities and strategies</w:t>
      </w:r>
    </w:p>
    <w:p w14:paraId="73576A4C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Invest in Western Balkans / Invest in B&amp;H</w:t>
      </w:r>
    </w:p>
    <w:p w14:paraId="7B95D613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Regional Cooperation for the Future: EU / CEFTA</w:t>
      </w:r>
    </w:p>
    <w:p w14:paraId="3FC4B7D8" w14:textId="009FDE75" w:rsidR="002C11F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RCC &amp; The Western Balkans (WB)</w:t>
      </w:r>
      <w:r w:rsidR="0006188A">
        <w:rPr>
          <w:rFonts w:cstheme="minorHAnsi"/>
          <w:sz w:val="20"/>
          <w:szCs w:val="20"/>
          <w:lang w:val="en-GB"/>
        </w:rPr>
        <w:t xml:space="preserve">; </w:t>
      </w:r>
      <w:r w:rsidRPr="001D169C">
        <w:rPr>
          <w:rFonts w:cstheme="minorHAnsi"/>
          <w:sz w:val="20"/>
          <w:szCs w:val="20"/>
          <w:lang w:val="en-GB"/>
        </w:rPr>
        <w:t>Connectivity &amp; Mobility</w:t>
      </w:r>
    </w:p>
    <w:p w14:paraId="425F4711" w14:textId="42440153" w:rsidR="00813A5B" w:rsidRDefault="00ED66E2" w:rsidP="002C11FC">
      <w:pPr>
        <w:jc w:val="center"/>
        <w:rPr>
          <w:rFonts w:cstheme="minorHAnsi"/>
          <w:sz w:val="20"/>
          <w:szCs w:val="20"/>
          <w:lang w:val="en-GB"/>
        </w:rPr>
      </w:pPr>
      <w:r w:rsidRPr="00ED66E2">
        <w:rPr>
          <w:rFonts w:cstheme="minorHAnsi"/>
          <w:sz w:val="20"/>
          <w:szCs w:val="20"/>
          <w:lang w:val="en-GB"/>
        </w:rPr>
        <w:t>Cross-Border Trade Facilitation</w:t>
      </w:r>
    </w:p>
    <w:p w14:paraId="0550BBCA" w14:textId="2C7140D3" w:rsidR="002C11FC" w:rsidRPr="001D169C" w:rsidRDefault="00A2730B" w:rsidP="002C11FC">
      <w:pPr>
        <w:jc w:val="center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br/>
      </w:r>
      <w:r w:rsidR="002C11FC" w:rsidRPr="001D169C">
        <w:rPr>
          <w:rFonts w:cstheme="minorHAnsi"/>
          <w:b/>
          <w:bCs/>
          <w:sz w:val="20"/>
          <w:szCs w:val="20"/>
          <w:lang w:val="en-GB"/>
        </w:rPr>
        <w:t>INFRASTRUCTURE</w:t>
      </w:r>
      <w:r w:rsidR="002C11FC">
        <w:rPr>
          <w:rFonts w:cstheme="minorHAnsi"/>
          <w:b/>
          <w:bCs/>
          <w:sz w:val="20"/>
          <w:szCs w:val="20"/>
          <w:lang w:val="en-GB"/>
        </w:rPr>
        <w:t xml:space="preserve"> AND CONNECTIVITY</w:t>
      </w:r>
    </w:p>
    <w:p w14:paraId="0540F38D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Sustainable Development &amp; Energy Management</w:t>
      </w:r>
    </w:p>
    <w:p w14:paraId="5D048B8D" w14:textId="315AB87A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Renewable Energy Solutions</w:t>
      </w:r>
      <w:r w:rsidR="0006188A">
        <w:rPr>
          <w:rFonts w:cstheme="minorHAnsi"/>
          <w:sz w:val="20"/>
          <w:szCs w:val="20"/>
          <w:lang w:val="en-GB"/>
        </w:rPr>
        <w:t xml:space="preserve">; </w:t>
      </w:r>
      <w:r w:rsidRPr="001D169C">
        <w:rPr>
          <w:rFonts w:cstheme="minorHAnsi"/>
          <w:sz w:val="20"/>
          <w:szCs w:val="20"/>
          <w:lang w:val="en-GB"/>
        </w:rPr>
        <w:t>Green Business &amp; Recycling</w:t>
      </w:r>
    </w:p>
    <w:p w14:paraId="126A8288" w14:textId="77777777" w:rsidR="002C11F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Roads for the Future: Highways, Railroads, Airports</w:t>
      </w:r>
    </w:p>
    <w:p w14:paraId="7690F114" w14:textId="0B464C96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Renewable transportation</w:t>
      </w:r>
      <w:r w:rsidR="0006188A">
        <w:rPr>
          <w:rFonts w:cstheme="minorHAnsi"/>
          <w:sz w:val="20"/>
          <w:szCs w:val="20"/>
          <w:lang w:val="en-GB"/>
        </w:rPr>
        <w:t xml:space="preserve">; </w:t>
      </w:r>
      <w:r w:rsidRPr="001D169C">
        <w:rPr>
          <w:rFonts w:cstheme="minorHAnsi"/>
          <w:sz w:val="20"/>
          <w:szCs w:val="20"/>
          <w:lang w:val="en-GB"/>
        </w:rPr>
        <w:t>Public-Private-Partnerships (PPPs)</w:t>
      </w:r>
    </w:p>
    <w:p w14:paraId="317D84D4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</w:p>
    <w:p w14:paraId="375D7688" w14:textId="77777777" w:rsidR="002C11FC" w:rsidRPr="001D169C" w:rsidRDefault="002C11FC" w:rsidP="002C11FC">
      <w:pPr>
        <w:jc w:val="center"/>
        <w:rPr>
          <w:rFonts w:cstheme="minorHAnsi"/>
          <w:b/>
          <w:bCs/>
          <w:sz w:val="20"/>
          <w:szCs w:val="20"/>
          <w:lang w:val="en-GB"/>
        </w:rPr>
      </w:pPr>
      <w:r w:rsidRPr="001D169C">
        <w:rPr>
          <w:rFonts w:cstheme="minorHAnsi"/>
          <w:b/>
          <w:bCs/>
          <w:sz w:val="20"/>
          <w:szCs w:val="20"/>
          <w:lang w:val="en-GB"/>
        </w:rPr>
        <w:t>TOURISM</w:t>
      </w:r>
    </w:p>
    <w:p w14:paraId="17F69A10" w14:textId="483273BC" w:rsidR="00E9082F" w:rsidRDefault="007A1C0C" w:rsidP="002C11FC">
      <w:pPr>
        <w:jc w:val="center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Health tourism; </w:t>
      </w:r>
      <w:r w:rsidR="002C11FC">
        <w:rPr>
          <w:rFonts w:cstheme="minorHAnsi"/>
          <w:sz w:val="20"/>
          <w:szCs w:val="20"/>
          <w:lang w:val="en-GB"/>
        </w:rPr>
        <w:t>Franchise opportunities in tourism</w:t>
      </w:r>
      <w:r w:rsidR="0006188A">
        <w:rPr>
          <w:rFonts w:cstheme="minorHAnsi"/>
          <w:sz w:val="20"/>
          <w:szCs w:val="20"/>
          <w:lang w:val="en-GB"/>
        </w:rPr>
        <w:t xml:space="preserve">; </w:t>
      </w:r>
      <w:r w:rsidR="00E9082F">
        <w:rPr>
          <w:rFonts w:cstheme="minorHAnsi"/>
          <w:sz w:val="20"/>
          <w:szCs w:val="20"/>
          <w:lang w:val="en-GB"/>
        </w:rPr>
        <w:t>Tourism infrastructure</w:t>
      </w:r>
    </w:p>
    <w:p w14:paraId="758EC53B" w14:textId="136C0555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Destination Management</w:t>
      </w:r>
      <w:r w:rsidR="0006188A">
        <w:rPr>
          <w:rFonts w:cstheme="minorHAnsi"/>
          <w:sz w:val="20"/>
          <w:szCs w:val="20"/>
          <w:lang w:val="en-GB"/>
        </w:rPr>
        <w:t xml:space="preserve">; </w:t>
      </w:r>
      <w:r w:rsidRPr="001D169C">
        <w:rPr>
          <w:rFonts w:cstheme="minorHAnsi"/>
          <w:sz w:val="20"/>
          <w:szCs w:val="20"/>
          <w:lang w:val="en-GB"/>
        </w:rPr>
        <w:t>Country Branding &amp; Promotion</w:t>
      </w:r>
    </w:p>
    <w:p w14:paraId="2E6E751F" w14:textId="0C9B7850" w:rsidR="002C11F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Halal Friendly Tourism</w:t>
      </w:r>
      <w:r w:rsidR="0006188A">
        <w:rPr>
          <w:rFonts w:cstheme="minorHAnsi"/>
          <w:sz w:val="20"/>
          <w:szCs w:val="20"/>
          <w:lang w:val="en-GB"/>
        </w:rPr>
        <w:t xml:space="preserve">; </w:t>
      </w:r>
      <w:r w:rsidR="00A50AAD">
        <w:rPr>
          <w:rFonts w:cstheme="minorHAnsi"/>
          <w:sz w:val="20"/>
          <w:szCs w:val="20"/>
          <w:lang w:val="en-GB"/>
        </w:rPr>
        <w:t>Regional tourism collaboration</w:t>
      </w:r>
    </w:p>
    <w:p w14:paraId="540C1969" w14:textId="77777777" w:rsidR="00A2730B" w:rsidRDefault="00A2730B" w:rsidP="002C11FC">
      <w:pPr>
        <w:jc w:val="center"/>
        <w:rPr>
          <w:rFonts w:cstheme="minorHAnsi"/>
          <w:sz w:val="20"/>
          <w:szCs w:val="20"/>
          <w:lang w:val="en-GB"/>
        </w:rPr>
      </w:pPr>
    </w:p>
    <w:p w14:paraId="490B7029" w14:textId="741FE3BB" w:rsidR="00A2730B" w:rsidRPr="00A2730B" w:rsidRDefault="00A2730B" w:rsidP="002C11FC">
      <w:pPr>
        <w:jc w:val="center"/>
        <w:rPr>
          <w:rFonts w:cstheme="minorHAnsi"/>
          <w:b/>
          <w:bCs/>
          <w:sz w:val="20"/>
          <w:szCs w:val="20"/>
          <w:lang w:val="en-GB"/>
        </w:rPr>
      </w:pPr>
      <w:r w:rsidRPr="00A2730B">
        <w:rPr>
          <w:rFonts w:cstheme="minorHAnsi"/>
          <w:b/>
          <w:bCs/>
          <w:sz w:val="20"/>
          <w:szCs w:val="20"/>
          <w:lang w:val="en-GB"/>
        </w:rPr>
        <w:t>REGIONAL SUCCESS STORIES</w:t>
      </w:r>
    </w:p>
    <w:p w14:paraId="21D717FC" w14:textId="4BE1220C" w:rsidR="00A2730B" w:rsidRDefault="004F644C" w:rsidP="002C11FC">
      <w:pPr>
        <w:jc w:val="center"/>
        <w:rPr>
          <w:rFonts w:cstheme="minorHAnsi"/>
          <w:sz w:val="20"/>
          <w:szCs w:val="20"/>
          <w:lang w:val="en-GB"/>
        </w:rPr>
      </w:pPr>
      <w:r w:rsidRPr="004F644C">
        <w:rPr>
          <w:rFonts w:cstheme="minorHAnsi"/>
          <w:sz w:val="20"/>
          <w:szCs w:val="20"/>
          <w:lang w:val="en-GB"/>
        </w:rPr>
        <w:t>Cross-Border Collaboration</w:t>
      </w:r>
      <w:r w:rsidR="0006188A">
        <w:rPr>
          <w:rFonts w:cstheme="minorHAnsi"/>
          <w:sz w:val="20"/>
          <w:szCs w:val="20"/>
          <w:lang w:val="en-GB"/>
        </w:rPr>
        <w:t xml:space="preserve">; </w:t>
      </w:r>
      <w:r w:rsidR="0065566E" w:rsidRPr="0065566E">
        <w:rPr>
          <w:rFonts w:cstheme="minorHAnsi"/>
          <w:sz w:val="20"/>
          <w:szCs w:val="20"/>
          <w:lang w:val="en-GB"/>
        </w:rPr>
        <w:t>Innovative Business Models</w:t>
      </w:r>
    </w:p>
    <w:p w14:paraId="797E203B" w14:textId="72CDC4D2" w:rsidR="0065566E" w:rsidRDefault="0065566E" w:rsidP="002C11FC">
      <w:pPr>
        <w:jc w:val="center"/>
        <w:rPr>
          <w:rFonts w:cstheme="minorHAnsi"/>
          <w:sz w:val="20"/>
          <w:szCs w:val="20"/>
          <w:lang w:val="en-GB"/>
        </w:rPr>
      </w:pPr>
      <w:r w:rsidRPr="0065566E">
        <w:rPr>
          <w:rFonts w:cstheme="minorHAnsi"/>
          <w:sz w:val="20"/>
          <w:szCs w:val="20"/>
          <w:lang w:val="en-GB"/>
        </w:rPr>
        <w:t>Investment Triumphs</w:t>
      </w:r>
      <w:r w:rsidR="0006188A">
        <w:rPr>
          <w:rFonts w:cstheme="minorHAnsi"/>
          <w:sz w:val="20"/>
          <w:szCs w:val="20"/>
          <w:lang w:val="en-GB"/>
        </w:rPr>
        <w:t xml:space="preserve">; </w:t>
      </w:r>
      <w:r w:rsidRPr="0065566E">
        <w:rPr>
          <w:rFonts w:cstheme="minorHAnsi"/>
          <w:sz w:val="20"/>
          <w:szCs w:val="20"/>
          <w:lang w:val="en-GB"/>
        </w:rPr>
        <w:t>Digital Transformation</w:t>
      </w:r>
    </w:p>
    <w:p w14:paraId="5AFAC634" w14:textId="5A71A0A9" w:rsidR="004F644C" w:rsidRDefault="004F644C" w:rsidP="002C11FC">
      <w:pPr>
        <w:jc w:val="center"/>
        <w:rPr>
          <w:rFonts w:cstheme="minorHAnsi"/>
          <w:sz w:val="20"/>
          <w:szCs w:val="20"/>
          <w:lang w:val="en-GB"/>
        </w:rPr>
      </w:pPr>
      <w:r w:rsidRPr="004F644C">
        <w:rPr>
          <w:rFonts w:cstheme="minorHAnsi"/>
          <w:sz w:val="20"/>
          <w:szCs w:val="20"/>
          <w:lang w:val="en-GB"/>
        </w:rPr>
        <w:t>Sustainable Development</w:t>
      </w:r>
      <w:r w:rsidR="0006188A">
        <w:rPr>
          <w:rFonts w:cstheme="minorHAnsi"/>
          <w:sz w:val="20"/>
          <w:szCs w:val="20"/>
          <w:lang w:val="en-GB"/>
        </w:rPr>
        <w:t xml:space="preserve">; </w:t>
      </w:r>
      <w:r w:rsidRPr="004F644C">
        <w:rPr>
          <w:rFonts w:cstheme="minorHAnsi"/>
          <w:sz w:val="20"/>
          <w:szCs w:val="20"/>
          <w:lang w:val="en-GB"/>
        </w:rPr>
        <w:t>Social Impact</w:t>
      </w:r>
    </w:p>
    <w:p w14:paraId="3749EE36" w14:textId="10F8F174" w:rsidR="004F644C" w:rsidRDefault="004F644C" w:rsidP="002C11FC">
      <w:pPr>
        <w:jc w:val="center"/>
        <w:rPr>
          <w:rFonts w:cstheme="minorHAnsi"/>
          <w:sz w:val="20"/>
          <w:szCs w:val="20"/>
          <w:lang w:val="en-GB"/>
        </w:rPr>
      </w:pPr>
      <w:r w:rsidRPr="004F644C">
        <w:rPr>
          <w:rFonts w:cstheme="minorHAnsi"/>
          <w:sz w:val="20"/>
          <w:szCs w:val="20"/>
          <w:lang w:val="en-GB"/>
        </w:rPr>
        <w:t>Government and Private Sector Partnership</w:t>
      </w:r>
    </w:p>
    <w:p w14:paraId="5B35DAAD" w14:textId="101DA7D1" w:rsidR="004F644C" w:rsidRDefault="005376F4" w:rsidP="002C11FC">
      <w:pPr>
        <w:jc w:val="center"/>
        <w:rPr>
          <w:rFonts w:cstheme="minorHAnsi"/>
          <w:sz w:val="20"/>
          <w:szCs w:val="20"/>
          <w:lang w:val="en-GB"/>
        </w:rPr>
      </w:pPr>
      <w:r w:rsidRPr="005376F4">
        <w:rPr>
          <w:rFonts w:cstheme="minorHAnsi"/>
          <w:sz w:val="20"/>
          <w:szCs w:val="20"/>
          <w:lang w:val="en-GB"/>
        </w:rPr>
        <w:t>Resilience in Challenging Times</w:t>
      </w:r>
    </w:p>
    <w:p w14:paraId="5E8FEECA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</w:p>
    <w:p w14:paraId="52C8B4FE" w14:textId="77777777" w:rsidR="002C11FC" w:rsidRPr="001D169C" w:rsidRDefault="002C11FC" w:rsidP="002C11FC">
      <w:pPr>
        <w:jc w:val="center"/>
        <w:rPr>
          <w:rFonts w:cstheme="minorHAnsi"/>
          <w:b/>
          <w:bCs/>
          <w:sz w:val="20"/>
          <w:szCs w:val="20"/>
          <w:lang w:val="en-GB"/>
        </w:rPr>
      </w:pPr>
      <w:r w:rsidRPr="001D169C">
        <w:rPr>
          <w:rFonts w:cstheme="minorHAnsi"/>
          <w:b/>
          <w:bCs/>
          <w:sz w:val="20"/>
          <w:szCs w:val="20"/>
          <w:lang w:val="en-GB"/>
        </w:rPr>
        <w:t xml:space="preserve">FOOD &amp; </w:t>
      </w:r>
      <w:r>
        <w:rPr>
          <w:rFonts w:cstheme="minorHAnsi"/>
          <w:b/>
          <w:bCs/>
          <w:sz w:val="20"/>
          <w:szCs w:val="20"/>
          <w:lang w:val="en-GB"/>
        </w:rPr>
        <w:t>HEALTH</w:t>
      </w:r>
    </w:p>
    <w:p w14:paraId="78D4468B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Sustainable Globalization of Food Production</w:t>
      </w:r>
    </w:p>
    <w:p w14:paraId="02A32D46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Advanced Automation</w:t>
      </w:r>
    </w:p>
    <w:p w14:paraId="490C83C3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Efficient Manufacturing, Production &amp; Energy Management</w:t>
      </w:r>
    </w:p>
    <w:p w14:paraId="0027A590" w14:textId="77777777" w:rsidR="002C11F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Halal Food &amp; Services</w:t>
      </w:r>
    </w:p>
    <w:p w14:paraId="0C074801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434033">
        <w:rPr>
          <w:rFonts w:cstheme="minorHAnsi"/>
          <w:sz w:val="20"/>
          <w:szCs w:val="20"/>
          <w:lang w:val="en-GB"/>
        </w:rPr>
        <w:t>Health and Wellness in Food Services</w:t>
      </w:r>
    </w:p>
    <w:p w14:paraId="0E61F4CE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Climate-Conscious Food Production Challenges</w:t>
      </w:r>
    </w:p>
    <w:p w14:paraId="5EF94BA8" w14:textId="77777777" w:rsidR="002C11FC" w:rsidRPr="001D169C" w:rsidRDefault="002C11FC" w:rsidP="002C11FC">
      <w:pPr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1CD84BE8" w14:textId="77777777" w:rsidR="002C11FC" w:rsidRPr="001D169C" w:rsidRDefault="002C11FC" w:rsidP="002C11FC">
      <w:pPr>
        <w:jc w:val="center"/>
        <w:rPr>
          <w:rFonts w:cstheme="minorHAnsi"/>
          <w:b/>
          <w:bCs/>
          <w:sz w:val="20"/>
          <w:szCs w:val="20"/>
          <w:lang w:val="en-GB"/>
        </w:rPr>
      </w:pPr>
      <w:r w:rsidRPr="001D169C">
        <w:rPr>
          <w:rFonts w:cstheme="minorHAnsi"/>
          <w:b/>
          <w:bCs/>
          <w:sz w:val="20"/>
          <w:szCs w:val="20"/>
          <w:lang w:val="en-GB"/>
        </w:rPr>
        <w:t>IT &amp; TELECOMMUNICATIONS</w:t>
      </w:r>
    </w:p>
    <w:p w14:paraId="30E4B33D" w14:textId="77777777" w:rsidR="002C11F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Digital Transformation</w:t>
      </w:r>
    </w:p>
    <w:p w14:paraId="50BCE83A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Cyber security and data privacy</w:t>
      </w:r>
    </w:p>
    <w:p w14:paraId="7A25D454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E-Commerce &amp; Cloud solutions</w:t>
      </w:r>
    </w:p>
    <w:p w14:paraId="424E06D0" w14:textId="77777777" w:rsidR="002C11F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Artificial Intelligence (AI) and Machine Learning (ML)</w:t>
      </w:r>
    </w:p>
    <w:p w14:paraId="26E7A3D3" w14:textId="77777777" w:rsidR="002C11F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A41A39">
        <w:rPr>
          <w:rFonts w:cstheme="minorHAnsi"/>
          <w:sz w:val="20"/>
          <w:szCs w:val="20"/>
          <w:lang w:val="en-GB"/>
        </w:rPr>
        <w:t>5G and Beyond: Shaping the Future of Connectivity</w:t>
      </w:r>
    </w:p>
    <w:p w14:paraId="1F849A24" w14:textId="77777777" w:rsidR="002C11F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434033">
        <w:rPr>
          <w:rFonts w:cstheme="minorHAnsi"/>
          <w:sz w:val="20"/>
          <w:szCs w:val="20"/>
          <w:lang w:val="en-GB"/>
        </w:rPr>
        <w:t>Smart Cities and Intelligent Infrastructure</w:t>
      </w:r>
    </w:p>
    <w:p w14:paraId="3D1A0B4E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</w:p>
    <w:p w14:paraId="2B3079F7" w14:textId="77777777" w:rsidR="002C11FC" w:rsidRPr="001D169C" w:rsidRDefault="002C11FC" w:rsidP="002C11FC">
      <w:pPr>
        <w:jc w:val="center"/>
        <w:rPr>
          <w:rFonts w:cstheme="minorHAnsi"/>
          <w:b/>
          <w:bCs/>
          <w:sz w:val="20"/>
          <w:szCs w:val="20"/>
          <w:lang w:val="en-GB"/>
        </w:rPr>
      </w:pPr>
      <w:r w:rsidRPr="001D169C">
        <w:rPr>
          <w:rFonts w:cstheme="minorHAnsi"/>
          <w:b/>
          <w:bCs/>
          <w:sz w:val="20"/>
          <w:szCs w:val="20"/>
          <w:lang w:val="en-GB"/>
        </w:rPr>
        <w:t>FINANCE, BANKING &amp; ECONOMY</w:t>
      </w:r>
    </w:p>
    <w:p w14:paraId="7DC3CF45" w14:textId="77777777" w:rsidR="002C11F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A41A39">
        <w:rPr>
          <w:rFonts w:cstheme="minorHAnsi"/>
          <w:sz w:val="20"/>
          <w:szCs w:val="20"/>
          <w:lang w:val="en-GB"/>
        </w:rPr>
        <w:t xml:space="preserve">Digital Transformation in </w:t>
      </w:r>
      <w:r>
        <w:rPr>
          <w:rFonts w:cstheme="minorHAnsi"/>
          <w:sz w:val="20"/>
          <w:szCs w:val="20"/>
          <w:lang w:val="en-GB"/>
        </w:rPr>
        <w:t>Finance</w:t>
      </w:r>
    </w:p>
    <w:p w14:paraId="5BF38266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Digital Economy: Mobile Banking</w:t>
      </w:r>
    </w:p>
    <w:p w14:paraId="27DE7878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434033">
        <w:rPr>
          <w:rFonts w:cstheme="minorHAnsi"/>
          <w:sz w:val="20"/>
          <w:szCs w:val="20"/>
          <w:lang w:val="en-GB"/>
        </w:rPr>
        <w:t>Sustainable Finance and Impact Investing</w:t>
      </w:r>
    </w:p>
    <w:p w14:paraId="1CC05F46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Participation Banking &amp; Economy / Takaful</w:t>
      </w:r>
    </w:p>
    <w:p w14:paraId="1B13C571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Customer / User Experience</w:t>
      </w:r>
    </w:p>
    <w:p w14:paraId="608A3EB0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Digital Finance: Blockchains &amp; Digital Money</w:t>
      </w:r>
    </w:p>
    <w:p w14:paraId="3293E072" w14:textId="77777777" w:rsidR="002C11FC" w:rsidRPr="001D169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</w:p>
    <w:p w14:paraId="4828A69B" w14:textId="2819B2C7" w:rsidR="00CD1E6A" w:rsidRPr="002C11FC" w:rsidRDefault="002C11FC" w:rsidP="002C11FC">
      <w:pPr>
        <w:jc w:val="center"/>
        <w:rPr>
          <w:rFonts w:cstheme="minorHAnsi"/>
          <w:sz w:val="20"/>
          <w:szCs w:val="20"/>
          <w:lang w:val="en-GB"/>
        </w:rPr>
      </w:pPr>
      <w:r w:rsidRPr="001D169C">
        <w:rPr>
          <w:rFonts w:cstheme="minorHAnsi"/>
          <w:sz w:val="20"/>
          <w:szCs w:val="20"/>
          <w:lang w:val="en-GB"/>
        </w:rPr>
        <w:t>and much more</w:t>
      </w:r>
      <w:r>
        <w:rPr>
          <w:rFonts w:cstheme="minorHAnsi"/>
          <w:sz w:val="20"/>
          <w:szCs w:val="20"/>
          <w:lang w:val="en-GB"/>
        </w:rPr>
        <w:t>.</w:t>
      </w:r>
    </w:p>
    <w:sectPr w:rsidR="00CD1E6A" w:rsidRPr="002C11FC" w:rsidSect="00F926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5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318B2" w14:textId="77777777" w:rsidR="00F77CEB" w:rsidRDefault="00F77CEB" w:rsidP="003C03C9">
      <w:r>
        <w:separator/>
      </w:r>
    </w:p>
  </w:endnote>
  <w:endnote w:type="continuationSeparator" w:id="0">
    <w:p w14:paraId="6B65AC88" w14:textId="77777777" w:rsidR="00F77CEB" w:rsidRDefault="00F77CEB" w:rsidP="003C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0DE1" w14:textId="77777777" w:rsidR="00573F21" w:rsidRPr="00573F21" w:rsidRDefault="00573F21" w:rsidP="00573F21">
    <w:pPr>
      <w:pStyle w:val="Altbilgi"/>
      <w:spacing w:line="276" w:lineRule="auto"/>
      <w:jc w:val="center"/>
      <w:rPr>
        <w:rFonts w:cstheme="minorHAnsi"/>
        <w:noProof/>
        <w:sz w:val="18"/>
        <w:szCs w:val="18"/>
      </w:rPr>
    </w:pPr>
    <w:r w:rsidRPr="00573F21">
      <w:rPr>
        <w:rFonts w:cstheme="minorHAnsi"/>
        <w:sz w:val="18"/>
        <w:szCs w:val="18"/>
      </w:rPr>
      <w:fldChar w:fldCharType="begin"/>
    </w:r>
    <w:r w:rsidRPr="00573F21">
      <w:rPr>
        <w:rFonts w:cstheme="minorHAnsi"/>
        <w:sz w:val="18"/>
        <w:szCs w:val="18"/>
      </w:rPr>
      <w:instrText xml:space="preserve"> PAGE   \* MERGEFORMAT </w:instrText>
    </w:r>
    <w:r w:rsidRPr="00573F21">
      <w:rPr>
        <w:rFonts w:cstheme="minorHAnsi"/>
        <w:sz w:val="18"/>
        <w:szCs w:val="18"/>
      </w:rPr>
      <w:fldChar w:fldCharType="separate"/>
    </w:r>
    <w:r w:rsidRPr="00573F21">
      <w:rPr>
        <w:rFonts w:cstheme="minorHAnsi"/>
        <w:noProof/>
        <w:sz w:val="18"/>
        <w:szCs w:val="18"/>
      </w:rPr>
      <w:t>1</w:t>
    </w:r>
    <w:r w:rsidRPr="00573F21">
      <w:rPr>
        <w:rFonts w:cstheme="minorHAnsi"/>
        <w:noProof/>
        <w:sz w:val="18"/>
        <w:szCs w:val="18"/>
      </w:rPr>
      <w:fldChar w:fldCharType="end"/>
    </w:r>
  </w:p>
  <w:p w14:paraId="39ABAD39" w14:textId="571F1149" w:rsidR="003C03C9" w:rsidRPr="000C1892" w:rsidRDefault="002D1F41" w:rsidP="00573F21">
    <w:pPr>
      <w:pStyle w:val="Altbilgi"/>
      <w:spacing w:line="276" w:lineRule="auto"/>
      <w:jc w:val="center"/>
      <w:rPr>
        <w:rFonts w:cstheme="minorHAnsi"/>
        <w:sz w:val="18"/>
        <w:szCs w:val="18"/>
      </w:rPr>
    </w:pPr>
    <w:hyperlink r:id="rId1" w:history="1">
      <w:r w:rsidR="00573F21" w:rsidRPr="000C1892">
        <w:rPr>
          <w:rStyle w:val="Kpr"/>
          <w:rFonts w:cstheme="minorHAnsi"/>
          <w:color w:val="auto"/>
          <w:sz w:val="18"/>
          <w:szCs w:val="18"/>
          <w:u w:val="none"/>
        </w:rPr>
        <w:t>www.sarajevobusinessforum.com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2ECA2" w14:textId="46B97631" w:rsidR="00573F21" w:rsidRPr="002A6820" w:rsidRDefault="00573F21" w:rsidP="00377896">
    <w:pPr>
      <w:pStyle w:val="Altbilgi"/>
      <w:spacing w:line="276" w:lineRule="auto"/>
      <w:rPr>
        <w:rFonts w:cs="Tahoma"/>
        <w:b/>
        <w:sz w:val="16"/>
        <w:szCs w:val="16"/>
      </w:rPr>
    </w:pPr>
  </w:p>
  <w:p w14:paraId="393CA671" w14:textId="0A94F811" w:rsidR="00573F21" w:rsidRDefault="00573F21" w:rsidP="00377896">
    <w:pPr>
      <w:pStyle w:val="Altbilgi"/>
      <w:spacing w:line="276" w:lineRule="auto"/>
      <w:rPr>
        <w:rFonts w:cs="Tahoma"/>
        <w:b/>
        <w:sz w:val="16"/>
        <w:szCs w:val="16"/>
      </w:rPr>
    </w:pPr>
    <w:r w:rsidRPr="002A6820">
      <w:rPr>
        <w:rFonts w:cs="Tahoma"/>
        <w:bCs/>
        <w:sz w:val="16"/>
        <w:szCs w:val="16"/>
      </w:rPr>
      <w:t xml:space="preserve">Međunarodna </w:t>
    </w:r>
    <w:r>
      <w:rPr>
        <w:rFonts w:cs="Tahoma"/>
        <w:bCs/>
        <w:sz w:val="16"/>
        <w:szCs w:val="16"/>
      </w:rPr>
      <w:t>poslovno-</w:t>
    </w:r>
    <w:r w:rsidRPr="002A6820">
      <w:rPr>
        <w:rFonts w:cs="Tahoma"/>
        <w:bCs/>
        <w:sz w:val="16"/>
        <w:szCs w:val="16"/>
      </w:rPr>
      <w:t>investicijska konferencija / International investment and business conference</w:t>
    </w:r>
    <w:r>
      <w:rPr>
        <w:rFonts w:cs="Tahoma"/>
        <w:bCs/>
        <w:sz w:val="16"/>
        <w:szCs w:val="16"/>
      </w:rPr>
      <w:t xml:space="preserve"> </w:t>
    </w:r>
    <w:r w:rsidRPr="002A6820">
      <w:rPr>
        <w:rFonts w:cs="Tahoma"/>
        <w:b/>
        <w:sz w:val="16"/>
        <w:szCs w:val="16"/>
      </w:rPr>
      <w:t>Sarajevo Business Forum</w:t>
    </w:r>
  </w:p>
  <w:p w14:paraId="73780801" w14:textId="5869F240" w:rsidR="00573F21" w:rsidRDefault="00573F21" w:rsidP="00377896">
    <w:pPr>
      <w:pStyle w:val="Altbilgi"/>
      <w:spacing w:line="276" w:lineRule="auto"/>
      <w:rPr>
        <w:rFonts w:cs="Tahoma"/>
        <w:bCs/>
        <w:color w:val="000000" w:themeColor="text1"/>
        <w:sz w:val="16"/>
        <w:szCs w:val="16"/>
      </w:rPr>
    </w:pPr>
    <w:r w:rsidRPr="002A6820">
      <w:rPr>
        <w:rFonts w:cs="Tahoma"/>
        <w:color w:val="0070C0"/>
        <w:sz w:val="16"/>
        <w:szCs w:val="16"/>
      </w:rPr>
      <w:t>Organizator / Organizer</w:t>
    </w:r>
    <w:r>
      <w:rPr>
        <w:rFonts w:cs="Tahoma"/>
        <w:color w:val="0070C0"/>
        <w:sz w:val="16"/>
        <w:szCs w:val="16"/>
      </w:rPr>
      <w:t xml:space="preserve">: </w:t>
    </w:r>
    <w:r w:rsidRPr="002A6820">
      <w:rPr>
        <w:rFonts w:cs="Tahoma"/>
        <w:b/>
        <w:sz w:val="16"/>
        <w:szCs w:val="16"/>
      </w:rPr>
      <w:t>Bosna Bank International d.d. Sarajevo</w:t>
    </w:r>
    <w:r w:rsidR="006253F9">
      <w:rPr>
        <w:rFonts w:cs="Tahoma"/>
        <w:b/>
        <w:sz w:val="16"/>
        <w:szCs w:val="16"/>
      </w:rPr>
      <w:t xml:space="preserve"> </w:t>
    </w:r>
    <w:r>
      <w:rPr>
        <w:rFonts w:cs="Tahoma"/>
        <w:b/>
        <w:sz w:val="16"/>
        <w:szCs w:val="16"/>
      </w:rPr>
      <w:t xml:space="preserve"> </w:t>
    </w:r>
    <w:r w:rsidRPr="002A6820">
      <w:rPr>
        <w:rFonts w:cs="Tahoma"/>
        <w:bCs/>
        <w:color w:val="0070C0"/>
        <w:sz w:val="16"/>
        <w:szCs w:val="16"/>
      </w:rPr>
      <w:t>Adresa</w:t>
    </w:r>
    <w:r>
      <w:rPr>
        <w:rFonts w:cs="Tahoma"/>
        <w:bCs/>
        <w:color w:val="0070C0"/>
        <w:sz w:val="16"/>
        <w:szCs w:val="16"/>
      </w:rPr>
      <w:t xml:space="preserve"> </w:t>
    </w:r>
    <w:r w:rsidRPr="002A6820">
      <w:rPr>
        <w:rFonts w:cs="Tahoma"/>
        <w:bCs/>
        <w:color w:val="0070C0"/>
        <w:sz w:val="16"/>
        <w:szCs w:val="16"/>
      </w:rPr>
      <w:t>/</w:t>
    </w:r>
    <w:r>
      <w:rPr>
        <w:rFonts w:cs="Tahoma"/>
        <w:bCs/>
        <w:color w:val="0070C0"/>
        <w:sz w:val="16"/>
        <w:szCs w:val="16"/>
      </w:rPr>
      <w:t xml:space="preserve"> </w:t>
    </w:r>
    <w:r w:rsidRPr="002A6820">
      <w:rPr>
        <w:rFonts w:cs="Tahoma"/>
        <w:bCs/>
        <w:color w:val="0070C0"/>
        <w:sz w:val="16"/>
        <w:szCs w:val="16"/>
      </w:rPr>
      <w:t>Address:</w:t>
    </w:r>
    <w:r w:rsidRPr="002A6820">
      <w:rPr>
        <w:rFonts w:cs="Tahoma"/>
        <w:bCs/>
        <w:color w:val="000000" w:themeColor="text1"/>
        <w:sz w:val="16"/>
        <w:szCs w:val="16"/>
      </w:rPr>
      <w:t xml:space="preserve"> Trg djece Sarajeva 1, 71000 Sarajevo, Bosnia and Herzegovina</w:t>
    </w:r>
  </w:p>
  <w:p w14:paraId="6F649582" w14:textId="16B90E45" w:rsidR="00046ED5" w:rsidRPr="00573F21" w:rsidRDefault="000C1892" w:rsidP="00377896">
    <w:pPr>
      <w:pStyle w:val="Altbilgi"/>
      <w:spacing w:line="276" w:lineRule="auto"/>
      <w:rPr>
        <w:rFonts w:cs="Tahoma"/>
        <w:bCs/>
        <w:color w:val="000000" w:themeColor="text1"/>
        <w:sz w:val="16"/>
        <w:szCs w:val="16"/>
      </w:rPr>
    </w:pPr>
    <w:r>
      <w:rPr>
        <w:rFonts w:cs="Tahoma"/>
        <w:bCs/>
        <w:color w:val="0070C0"/>
        <w:sz w:val="16"/>
        <w:szCs w:val="16"/>
      </w:rPr>
      <w:t>Tel</w:t>
    </w:r>
    <w:r w:rsidRPr="002A6820">
      <w:rPr>
        <w:rFonts w:cs="Tahoma"/>
        <w:bCs/>
        <w:color w:val="0070C0"/>
        <w:sz w:val="16"/>
        <w:szCs w:val="16"/>
      </w:rPr>
      <w:t>:</w:t>
    </w:r>
    <w:r w:rsidRPr="002A6820">
      <w:rPr>
        <w:rFonts w:cs="Tahoma"/>
        <w:bCs/>
        <w:color w:val="4F81BD" w:themeColor="accent1"/>
        <w:sz w:val="16"/>
        <w:szCs w:val="16"/>
      </w:rPr>
      <w:t xml:space="preserve"> </w:t>
    </w:r>
    <w:hyperlink r:id="rId1" w:history="1">
      <w:r>
        <w:rPr>
          <w:rStyle w:val="Kpr"/>
          <w:rFonts w:cs="Tahoma"/>
          <w:bCs/>
          <w:color w:val="auto"/>
          <w:sz w:val="16"/>
          <w:szCs w:val="16"/>
          <w:u w:val="none"/>
        </w:rPr>
        <w:t>+387</w:t>
      </w:r>
    </w:hyperlink>
    <w:r>
      <w:rPr>
        <w:rStyle w:val="Kpr"/>
        <w:rFonts w:cs="Tahoma"/>
        <w:bCs/>
        <w:color w:val="auto"/>
        <w:sz w:val="16"/>
        <w:szCs w:val="16"/>
        <w:u w:val="none"/>
      </w:rPr>
      <w:t xml:space="preserve"> 33 275 189  </w:t>
    </w:r>
    <w:r w:rsidR="00573F21" w:rsidRPr="002A6820">
      <w:rPr>
        <w:rFonts w:cs="Tahoma"/>
        <w:bCs/>
        <w:color w:val="0070C0"/>
        <w:sz w:val="16"/>
        <w:szCs w:val="16"/>
      </w:rPr>
      <w:t>E-mail:</w:t>
    </w:r>
    <w:r w:rsidR="00573F21" w:rsidRPr="002A6820">
      <w:rPr>
        <w:rFonts w:cs="Tahoma"/>
        <w:bCs/>
        <w:color w:val="4F81BD" w:themeColor="accent1"/>
        <w:sz w:val="16"/>
        <w:szCs w:val="16"/>
      </w:rPr>
      <w:t xml:space="preserve"> </w:t>
    </w:r>
    <w:hyperlink r:id="rId2" w:history="1">
      <w:r w:rsidR="00573F21" w:rsidRPr="00AA1D2F">
        <w:rPr>
          <w:rStyle w:val="Kpr"/>
          <w:rFonts w:cs="Tahoma"/>
          <w:bCs/>
          <w:color w:val="auto"/>
          <w:sz w:val="16"/>
          <w:szCs w:val="16"/>
          <w:u w:val="none"/>
        </w:rPr>
        <w:t>info@sarajevobusinessforum.com</w:t>
      </w:r>
    </w:hyperlink>
    <w:r w:rsidR="006253F9">
      <w:rPr>
        <w:rStyle w:val="Kpr"/>
        <w:rFonts w:cs="Tahoma"/>
        <w:bCs/>
        <w:color w:val="auto"/>
        <w:sz w:val="16"/>
        <w:szCs w:val="16"/>
        <w:u w:val="none"/>
      </w:rPr>
      <w:t xml:space="preserve"> </w:t>
    </w:r>
    <w:r w:rsidR="00573F21" w:rsidRPr="00AA1D2F">
      <w:rPr>
        <w:rStyle w:val="Kpr"/>
        <w:rFonts w:cs="Tahoma"/>
        <w:bCs/>
        <w:color w:val="auto"/>
        <w:sz w:val="16"/>
        <w:szCs w:val="16"/>
        <w:u w:val="none"/>
      </w:rPr>
      <w:t xml:space="preserve"> </w:t>
    </w:r>
    <w:r w:rsidR="00573F21" w:rsidRPr="002A6820">
      <w:rPr>
        <w:rFonts w:cs="Tahoma"/>
        <w:bCs/>
        <w:color w:val="0070C0"/>
        <w:sz w:val="16"/>
        <w:szCs w:val="16"/>
      </w:rPr>
      <w:t>Web:</w:t>
    </w:r>
    <w:r w:rsidR="00573F21" w:rsidRPr="002A6820">
      <w:rPr>
        <w:rFonts w:cs="Tahoma"/>
        <w:bCs/>
        <w:color w:val="4F81BD" w:themeColor="accent1"/>
        <w:sz w:val="16"/>
        <w:szCs w:val="16"/>
      </w:rPr>
      <w:t xml:space="preserve"> </w:t>
    </w:r>
    <w:hyperlink r:id="rId3" w:history="1">
      <w:r w:rsidR="00573F21" w:rsidRPr="00AA1D2F">
        <w:rPr>
          <w:rStyle w:val="Kpr"/>
          <w:rFonts w:cs="Tahoma"/>
          <w:bCs/>
          <w:color w:val="auto"/>
          <w:sz w:val="16"/>
          <w:szCs w:val="16"/>
          <w:u w:val="none"/>
        </w:rPr>
        <w:t>www.sarajevobusinessforum.com</w:t>
      </w:r>
    </w:hyperlink>
    <w:r w:rsidRPr="00573F21">
      <w:rPr>
        <w:rFonts w:cs="Tahoma"/>
        <w:bCs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90BA6" w14:textId="77777777" w:rsidR="00F77CEB" w:rsidRDefault="00F77CEB" w:rsidP="003C03C9">
      <w:r>
        <w:separator/>
      </w:r>
    </w:p>
  </w:footnote>
  <w:footnote w:type="continuationSeparator" w:id="0">
    <w:p w14:paraId="2A6054D9" w14:textId="77777777" w:rsidR="00F77CEB" w:rsidRDefault="00F77CEB" w:rsidP="003C0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1C092" w14:textId="77777777" w:rsidR="00377896" w:rsidRDefault="00377896">
    <w:pPr>
      <w:pStyle w:val="stbilgi"/>
    </w:pPr>
  </w:p>
  <w:p w14:paraId="5B11B06E" w14:textId="24C88C79" w:rsidR="0069129C" w:rsidRDefault="004A6538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5408" behindDoc="1" locked="0" layoutInCell="1" allowOverlap="1" wp14:anchorId="26852AE6" wp14:editId="38E22276">
          <wp:simplePos x="0" y="0"/>
          <wp:positionH relativeFrom="column">
            <wp:posOffset>0</wp:posOffset>
          </wp:positionH>
          <wp:positionV relativeFrom="paragraph">
            <wp:posOffset>-257175</wp:posOffset>
          </wp:positionV>
          <wp:extent cx="1804035" cy="752475"/>
          <wp:effectExtent l="0" t="0" r="0" b="9525"/>
          <wp:wrapThrough wrapText="bothSides">
            <wp:wrapPolygon edited="0">
              <wp:start x="0" y="0"/>
              <wp:lineTo x="0" y="21327"/>
              <wp:lineTo x="5246" y="21327"/>
              <wp:lineTo x="5702" y="20780"/>
              <wp:lineTo x="7299" y="18046"/>
              <wp:lineTo x="20756" y="16405"/>
              <wp:lineTo x="20984" y="12577"/>
              <wp:lineTo x="14370" y="9296"/>
              <wp:lineTo x="15966" y="8203"/>
              <wp:lineTo x="15282" y="4922"/>
              <wp:lineTo x="5018" y="0"/>
              <wp:lineTo x="0" y="0"/>
            </wp:wrapPolygon>
          </wp:wrapThrough>
          <wp:docPr id="1403281802" name="Picture 1403281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134" b="-4134"/>
                  <a:stretch/>
                </pic:blipFill>
                <pic:spPr bwMode="auto">
                  <a:xfrm>
                    <a:off x="0" y="0"/>
                    <a:ext cx="1804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1B45">
      <w:rPr>
        <w:noProof/>
        <w:lang w:val="tr-TR" w:eastAsia="tr-TR"/>
      </w:rPr>
      <w:drawing>
        <wp:anchor distT="0" distB="0" distL="114300" distR="114300" simplePos="0" relativeHeight="251666432" behindDoc="0" locked="0" layoutInCell="1" allowOverlap="1" wp14:anchorId="63083C36" wp14:editId="348E1746">
          <wp:simplePos x="0" y="0"/>
          <wp:positionH relativeFrom="column">
            <wp:posOffset>5175885</wp:posOffset>
          </wp:positionH>
          <wp:positionV relativeFrom="paragraph">
            <wp:posOffset>-140970</wp:posOffset>
          </wp:positionV>
          <wp:extent cx="934720" cy="533400"/>
          <wp:effectExtent l="0" t="0" r="0" b="0"/>
          <wp:wrapThrough wrapText="bothSides">
            <wp:wrapPolygon edited="0">
              <wp:start x="0" y="0"/>
              <wp:lineTo x="0" y="20829"/>
              <wp:lineTo x="21130" y="20829"/>
              <wp:lineTo x="21130" y="0"/>
              <wp:lineTo x="0" y="0"/>
            </wp:wrapPolygon>
          </wp:wrapThrough>
          <wp:docPr id="777018515" name="Picture 777018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78348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66F32" w14:textId="2C2B9C9E" w:rsidR="0069129C" w:rsidRDefault="0069129C">
    <w:pPr>
      <w:pStyle w:val="stbilgi"/>
    </w:pPr>
  </w:p>
  <w:p w14:paraId="1A485DF1" w14:textId="77777777" w:rsidR="00377896" w:rsidRDefault="00377896">
    <w:pPr>
      <w:pStyle w:val="stbilgi"/>
    </w:pPr>
  </w:p>
  <w:p w14:paraId="3126A3BA" w14:textId="77777777" w:rsidR="00377896" w:rsidRDefault="003778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69129C" w14:paraId="39F0B9D4" w14:textId="77777777" w:rsidTr="0069129C">
      <w:trPr>
        <w:trHeight w:val="1701"/>
        <w:jc w:val="center"/>
      </w:trPr>
      <w:tc>
        <w:tcPr>
          <w:tcW w:w="1665" w:type="pct"/>
          <w:vAlign w:val="center"/>
        </w:tcPr>
        <w:p w14:paraId="32DBC22D" w14:textId="46030993" w:rsidR="0069129C" w:rsidRDefault="0069129C" w:rsidP="000C1892">
          <w:pPr>
            <w:pStyle w:val="stbilgi"/>
            <w:tabs>
              <w:tab w:val="left" w:pos="-90"/>
              <w:tab w:val="left" w:pos="1170"/>
              <w:tab w:val="left" w:pos="6663"/>
            </w:tabs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2336" behindDoc="1" locked="0" layoutInCell="1" allowOverlap="1" wp14:anchorId="581402BA" wp14:editId="22773157">
                <wp:simplePos x="0" y="0"/>
                <wp:positionH relativeFrom="column">
                  <wp:posOffset>-1382395</wp:posOffset>
                </wp:positionH>
                <wp:positionV relativeFrom="paragraph">
                  <wp:posOffset>-193675</wp:posOffset>
                </wp:positionV>
                <wp:extent cx="1804035" cy="752475"/>
                <wp:effectExtent l="0" t="0" r="0" b="9525"/>
                <wp:wrapThrough wrapText="bothSides">
                  <wp:wrapPolygon edited="0">
                    <wp:start x="0" y="0"/>
                    <wp:lineTo x="0" y="21327"/>
                    <wp:lineTo x="5246" y="21327"/>
                    <wp:lineTo x="5702" y="20780"/>
                    <wp:lineTo x="7299" y="18046"/>
                    <wp:lineTo x="20756" y="16405"/>
                    <wp:lineTo x="20984" y="12577"/>
                    <wp:lineTo x="14370" y="9296"/>
                    <wp:lineTo x="15966" y="8203"/>
                    <wp:lineTo x="15282" y="4922"/>
                    <wp:lineTo x="5018" y="0"/>
                    <wp:lineTo x="0" y="0"/>
                  </wp:wrapPolygon>
                </wp:wrapThrough>
                <wp:docPr id="1371339306" name="Picture 1371339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134" b="-4134"/>
                        <a:stretch/>
                      </pic:blipFill>
                      <pic:spPr bwMode="auto">
                        <a:xfrm>
                          <a:off x="0" y="0"/>
                          <a:ext cx="18040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   </w:t>
          </w:r>
        </w:p>
      </w:tc>
      <w:tc>
        <w:tcPr>
          <w:tcW w:w="1665" w:type="pct"/>
          <w:vAlign w:val="center"/>
        </w:tcPr>
        <w:p w14:paraId="525EE2B4" w14:textId="41E4A279" w:rsidR="0069129C" w:rsidRDefault="0069129C" w:rsidP="0069129C">
          <w:pPr>
            <w:pStyle w:val="stbilgi"/>
            <w:tabs>
              <w:tab w:val="left" w:pos="-90"/>
              <w:tab w:val="left" w:pos="630"/>
              <w:tab w:val="left" w:pos="1170"/>
              <w:tab w:val="left" w:pos="1630"/>
              <w:tab w:val="left" w:pos="6663"/>
            </w:tabs>
            <w:jc w:val="center"/>
          </w:pPr>
        </w:p>
      </w:tc>
      <w:tc>
        <w:tcPr>
          <w:tcW w:w="1665" w:type="pct"/>
          <w:vAlign w:val="center"/>
        </w:tcPr>
        <w:p w14:paraId="1D2BF207" w14:textId="0E718636" w:rsidR="0069129C" w:rsidRDefault="000C1892" w:rsidP="0069129C">
          <w:pPr>
            <w:pStyle w:val="stbilgi"/>
            <w:tabs>
              <w:tab w:val="left" w:pos="-90"/>
              <w:tab w:val="left" w:pos="630"/>
              <w:tab w:val="left" w:pos="1170"/>
              <w:tab w:val="left" w:pos="6663"/>
            </w:tabs>
            <w:jc w:val="center"/>
          </w:pPr>
          <w:r w:rsidRPr="00251B45">
            <w:rPr>
              <w:noProof/>
              <w:lang w:val="tr-TR" w:eastAsia="tr-TR"/>
            </w:rPr>
            <w:drawing>
              <wp:anchor distT="0" distB="0" distL="114300" distR="114300" simplePos="0" relativeHeight="251663360" behindDoc="0" locked="0" layoutInCell="1" allowOverlap="1" wp14:anchorId="79D5D813" wp14:editId="094548C0">
                <wp:simplePos x="0" y="0"/>
                <wp:positionH relativeFrom="column">
                  <wp:posOffset>1014730</wp:posOffset>
                </wp:positionH>
                <wp:positionV relativeFrom="paragraph">
                  <wp:posOffset>-13970</wp:posOffset>
                </wp:positionV>
                <wp:extent cx="934720" cy="533400"/>
                <wp:effectExtent l="0" t="0" r="0" b="0"/>
                <wp:wrapThrough wrapText="bothSides">
                  <wp:wrapPolygon edited="0">
                    <wp:start x="0" y="0"/>
                    <wp:lineTo x="0" y="20829"/>
                    <wp:lineTo x="21130" y="20829"/>
                    <wp:lineTo x="21130" y="0"/>
                    <wp:lineTo x="0" y="0"/>
                  </wp:wrapPolygon>
                </wp:wrapThrough>
                <wp:docPr id="1653105045" name="Picture 16531050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78348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72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6E39E29" w14:textId="4CACACD2" w:rsidR="00767D3D" w:rsidRPr="00BF6A08" w:rsidRDefault="00767D3D" w:rsidP="004A653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A9D"/>
    <w:multiLevelType w:val="hybridMultilevel"/>
    <w:tmpl w:val="1FD0CEC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2F4A"/>
    <w:multiLevelType w:val="hybridMultilevel"/>
    <w:tmpl w:val="F31C0828"/>
    <w:lvl w:ilvl="0" w:tplc="5A3AB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47178"/>
    <w:multiLevelType w:val="hybridMultilevel"/>
    <w:tmpl w:val="6E423AD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E6167"/>
    <w:multiLevelType w:val="hybridMultilevel"/>
    <w:tmpl w:val="D69847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02078"/>
    <w:multiLevelType w:val="hybridMultilevel"/>
    <w:tmpl w:val="42C01AC2"/>
    <w:lvl w:ilvl="0" w:tplc="9F0659E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4ED1"/>
    <w:multiLevelType w:val="hybridMultilevel"/>
    <w:tmpl w:val="45FC24DC"/>
    <w:lvl w:ilvl="0" w:tplc="99503F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69431C"/>
    <w:multiLevelType w:val="hybridMultilevel"/>
    <w:tmpl w:val="EBAE32C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E36EB"/>
    <w:multiLevelType w:val="hybridMultilevel"/>
    <w:tmpl w:val="45FC24D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863397"/>
    <w:multiLevelType w:val="hybridMultilevel"/>
    <w:tmpl w:val="B2F4F11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B27AD"/>
    <w:multiLevelType w:val="hybridMultilevel"/>
    <w:tmpl w:val="36A01CF2"/>
    <w:lvl w:ilvl="0" w:tplc="1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320E7F"/>
    <w:multiLevelType w:val="hybridMultilevel"/>
    <w:tmpl w:val="B0426B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c90,#ab892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C9"/>
    <w:rsid w:val="00012647"/>
    <w:rsid w:val="0002321C"/>
    <w:rsid w:val="00030C88"/>
    <w:rsid w:val="00035978"/>
    <w:rsid w:val="00037A91"/>
    <w:rsid w:val="00040B61"/>
    <w:rsid w:val="000458E3"/>
    <w:rsid w:val="00046ED5"/>
    <w:rsid w:val="00055504"/>
    <w:rsid w:val="0006188A"/>
    <w:rsid w:val="000619CC"/>
    <w:rsid w:val="00093091"/>
    <w:rsid w:val="000976CB"/>
    <w:rsid w:val="000A5E32"/>
    <w:rsid w:val="000C1892"/>
    <w:rsid w:val="000C434D"/>
    <w:rsid w:val="000D02B9"/>
    <w:rsid w:val="000D485A"/>
    <w:rsid w:val="000D6C0C"/>
    <w:rsid w:val="000E3A1B"/>
    <w:rsid w:val="000E7DCC"/>
    <w:rsid w:val="000F289B"/>
    <w:rsid w:val="00103ECB"/>
    <w:rsid w:val="0010513C"/>
    <w:rsid w:val="00112362"/>
    <w:rsid w:val="0012526A"/>
    <w:rsid w:val="0012776B"/>
    <w:rsid w:val="00135482"/>
    <w:rsid w:val="001451B1"/>
    <w:rsid w:val="0014676A"/>
    <w:rsid w:val="00150DCD"/>
    <w:rsid w:val="00151DD1"/>
    <w:rsid w:val="0015660E"/>
    <w:rsid w:val="00167B53"/>
    <w:rsid w:val="00172235"/>
    <w:rsid w:val="00190EC0"/>
    <w:rsid w:val="00191727"/>
    <w:rsid w:val="00192CB7"/>
    <w:rsid w:val="001A3702"/>
    <w:rsid w:val="001A4F6D"/>
    <w:rsid w:val="001B0C96"/>
    <w:rsid w:val="001B7F91"/>
    <w:rsid w:val="001C7D2C"/>
    <w:rsid w:val="001D3CA9"/>
    <w:rsid w:val="001D58F8"/>
    <w:rsid w:val="001D73DA"/>
    <w:rsid w:val="001E5F38"/>
    <w:rsid w:val="001F57EE"/>
    <w:rsid w:val="002009A1"/>
    <w:rsid w:val="0021074E"/>
    <w:rsid w:val="00216F3B"/>
    <w:rsid w:val="002238CD"/>
    <w:rsid w:val="0023169D"/>
    <w:rsid w:val="00236D61"/>
    <w:rsid w:val="00237A94"/>
    <w:rsid w:val="002508E4"/>
    <w:rsid w:val="00264C83"/>
    <w:rsid w:val="00266A6A"/>
    <w:rsid w:val="002837CA"/>
    <w:rsid w:val="00287BA4"/>
    <w:rsid w:val="002A6533"/>
    <w:rsid w:val="002A6820"/>
    <w:rsid w:val="002B0FF8"/>
    <w:rsid w:val="002B56ED"/>
    <w:rsid w:val="002C056B"/>
    <w:rsid w:val="002C11FC"/>
    <w:rsid w:val="002C3B17"/>
    <w:rsid w:val="002C4694"/>
    <w:rsid w:val="002C5049"/>
    <w:rsid w:val="002C5DE6"/>
    <w:rsid w:val="002D1F41"/>
    <w:rsid w:val="002D7005"/>
    <w:rsid w:val="002E365F"/>
    <w:rsid w:val="002E5939"/>
    <w:rsid w:val="002F511A"/>
    <w:rsid w:val="002F7FFC"/>
    <w:rsid w:val="00307468"/>
    <w:rsid w:val="00312E5C"/>
    <w:rsid w:val="00320423"/>
    <w:rsid w:val="0032193F"/>
    <w:rsid w:val="003263D9"/>
    <w:rsid w:val="0033291B"/>
    <w:rsid w:val="00355B80"/>
    <w:rsid w:val="00355D20"/>
    <w:rsid w:val="00362A5C"/>
    <w:rsid w:val="00377477"/>
    <w:rsid w:val="00377896"/>
    <w:rsid w:val="003819D7"/>
    <w:rsid w:val="0039338C"/>
    <w:rsid w:val="003B0774"/>
    <w:rsid w:val="003B29A7"/>
    <w:rsid w:val="003B2E8C"/>
    <w:rsid w:val="003B574F"/>
    <w:rsid w:val="003B7BB4"/>
    <w:rsid w:val="003B7F6F"/>
    <w:rsid w:val="003C03C9"/>
    <w:rsid w:val="003C6989"/>
    <w:rsid w:val="003E0096"/>
    <w:rsid w:val="003E1F79"/>
    <w:rsid w:val="003F0D99"/>
    <w:rsid w:val="003F23D6"/>
    <w:rsid w:val="003F59B2"/>
    <w:rsid w:val="0040185A"/>
    <w:rsid w:val="00405A9C"/>
    <w:rsid w:val="0040722B"/>
    <w:rsid w:val="00410149"/>
    <w:rsid w:val="00422EA2"/>
    <w:rsid w:val="00432A3B"/>
    <w:rsid w:val="00435112"/>
    <w:rsid w:val="00446060"/>
    <w:rsid w:val="00451008"/>
    <w:rsid w:val="00451541"/>
    <w:rsid w:val="004632FC"/>
    <w:rsid w:val="00464E2B"/>
    <w:rsid w:val="004673FE"/>
    <w:rsid w:val="00475306"/>
    <w:rsid w:val="00480814"/>
    <w:rsid w:val="00483822"/>
    <w:rsid w:val="00490937"/>
    <w:rsid w:val="00491D37"/>
    <w:rsid w:val="004969C2"/>
    <w:rsid w:val="004A4862"/>
    <w:rsid w:val="004A5CD4"/>
    <w:rsid w:val="004A6538"/>
    <w:rsid w:val="004A7E60"/>
    <w:rsid w:val="004B02DD"/>
    <w:rsid w:val="004B40C1"/>
    <w:rsid w:val="004B7C42"/>
    <w:rsid w:val="004B7FD2"/>
    <w:rsid w:val="004C33D9"/>
    <w:rsid w:val="004D1AC9"/>
    <w:rsid w:val="004D609A"/>
    <w:rsid w:val="004D71A1"/>
    <w:rsid w:val="004F644C"/>
    <w:rsid w:val="00516C63"/>
    <w:rsid w:val="00534768"/>
    <w:rsid w:val="005347A4"/>
    <w:rsid w:val="0053767C"/>
    <w:rsid w:val="005376F4"/>
    <w:rsid w:val="00542167"/>
    <w:rsid w:val="005469F9"/>
    <w:rsid w:val="00547517"/>
    <w:rsid w:val="00557C7D"/>
    <w:rsid w:val="00565764"/>
    <w:rsid w:val="00570AB2"/>
    <w:rsid w:val="00573F21"/>
    <w:rsid w:val="0057695F"/>
    <w:rsid w:val="00583890"/>
    <w:rsid w:val="0059222A"/>
    <w:rsid w:val="00593C23"/>
    <w:rsid w:val="005A4E63"/>
    <w:rsid w:val="005B7928"/>
    <w:rsid w:val="005D0B3C"/>
    <w:rsid w:val="005D5E0B"/>
    <w:rsid w:val="005E02D4"/>
    <w:rsid w:val="005F0805"/>
    <w:rsid w:val="005F0ACB"/>
    <w:rsid w:val="0062097A"/>
    <w:rsid w:val="006253F9"/>
    <w:rsid w:val="006341AF"/>
    <w:rsid w:val="00651D30"/>
    <w:rsid w:val="0065566E"/>
    <w:rsid w:val="00655731"/>
    <w:rsid w:val="00662DEF"/>
    <w:rsid w:val="00671406"/>
    <w:rsid w:val="0067404A"/>
    <w:rsid w:val="00676050"/>
    <w:rsid w:val="0069129C"/>
    <w:rsid w:val="00691659"/>
    <w:rsid w:val="00692E05"/>
    <w:rsid w:val="00696ADA"/>
    <w:rsid w:val="006A64AF"/>
    <w:rsid w:val="006C3851"/>
    <w:rsid w:val="006D59C1"/>
    <w:rsid w:val="006E77D9"/>
    <w:rsid w:val="006F1C8D"/>
    <w:rsid w:val="00714289"/>
    <w:rsid w:val="007243DC"/>
    <w:rsid w:val="00744A06"/>
    <w:rsid w:val="0076277C"/>
    <w:rsid w:val="007634AF"/>
    <w:rsid w:val="00765918"/>
    <w:rsid w:val="00767D3D"/>
    <w:rsid w:val="00772ED5"/>
    <w:rsid w:val="00776D50"/>
    <w:rsid w:val="007926FC"/>
    <w:rsid w:val="0079356C"/>
    <w:rsid w:val="007A1033"/>
    <w:rsid w:val="007A1C0C"/>
    <w:rsid w:val="007B7E5E"/>
    <w:rsid w:val="007C23B9"/>
    <w:rsid w:val="007C29B2"/>
    <w:rsid w:val="007D234A"/>
    <w:rsid w:val="007E0DD9"/>
    <w:rsid w:val="007F47B2"/>
    <w:rsid w:val="00800BB9"/>
    <w:rsid w:val="008057E8"/>
    <w:rsid w:val="00813A5B"/>
    <w:rsid w:val="00816DE5"/>
    <w:rsid w:val="00827792"/>
    <w:rsid w:val="00833C7E"/>
    <w:rsid w:val="00852676"/>
    <w:rsid w:val="00852D9B"/>
    <w:rsid w:val="00853887"/>
    <w:rsid w:val="008669E9"/>
    <w:rsid w:val="008677B1"/>
    <w:rsid w:val="00873C1A"/>
    <w:rsid w:val="00881AA4"/>
    <w:rsid w:val="0088513F"/>
    <w:rsid w:val="008A70DC"/>
    <w:rsid w:val="008B144B"/>
    <w:rsid w:val="008B4D1A"/>
    <w:rsid w:val="008C1DDE"/>
    <w:rsid w:val="008D48EB"/>
    <w:rsid w:val="008E7D74"/>
    <w:rsid w:val="00901C43"/>
    <w:rsid w:val="00902D03"/>
    <w:rsid w:val="00905574"/>
    <w:rsid w:val="00906FE4"/>
    <w:rsid w:val="00914ACF"/>
    <w:rsid w:val="009153F4"/>
    <w:rsid w:val="00923F46"/>
    <w:rsid w:val="0092735C"/>
    <w:rsid w:val="00932E87"/>
    <w:rsid w:val="009546D1"/>
    <w:rsid w:val="00960258"/>
    <w:rsid w:val="00965078"/>
    <w:rsid w:val="00966E36"/>
    <w:rsid w:val="0097200F"/>
    <w:rsid w:val="009748EF"/>
    <w:rsid w:val="00981108"/>
    <w:rsid w:val="00986E1A"/>
    <w:rsid w:val="0099166E"/>
    <w:rsid w:val="00996129"/>
    <w:rsid w:val="0099726E"/>
    <w:rsid w:val="009A2BC9"/>
    <w:rsid w:val="009B1B1D"/>
    <w:rsid w:val="009B68C6"/>
    <w:rsid w:val="009C278D"/>
    <w:rsid w:val="009C5AB5"/>
    <w:rsid w:val="009D52FF"/>
    <w:rsid w:val="009F5B98"/>
    <w:rsid w:val="009F72BE"/>
    <w:rsid w:val="00A01AD7"/>
    <w:rsid w:val="00A1127F"/>
    <w:rsid w:val="00A26874"/>
    <w:rsid w:val="00A2730B"/>
    <w:rsid w:val="00A31381"/>
    <w:rsid w:val="00A34065"/>
    <w:rsid w:val="00A36154"/>
    <w:rsid w:val="00A37441"/>
    <w:rsid w:val="00A4273E"/>
    <w:rsid w:val="00A460CC"/>
    <w:rsid w:val="00A46479"/>
    <w:rsid w:val="00A50AAD"/>
    <w:rsid w:val="00A5273B"/>
    <w:rsid w:val="00A566AA"/>
    <w:rsid w:val="00A57E1E"/>
    <w:rsid w:val="00A67051"/>
    <w:rsid w:val="00A73140"/>
    <w:rsid w:val="00A7711E"/>
    <w:rsid w:val="00A927E4"/>
    <w:rsid w:val="00AA07BD"/>
    <w:rsid w:val="00AA1327"/>
    <w:rsid w:val="00AA5920"/>
    <w:rsid w:val="00AB4E56"/>
    <w:rsid w:val="00AB7DDC"/>
    <w:rsid w:val="00AD28B2"/>
    <w:rsid w:val="00AE00EE"/>
    <w:rsid w:val="00AE3518"/>
    <w:rsid w:val="00AE53F4"/>
    <w:rsid w:val="00AE7BD3"/>
    <w:rsid w:val="00AF3258"/>
    <w:rsid w:val="00B03DD3"/>
    <w:rsid w:val="00B07AF7"/>
    <w:rsid w:val="00B07BF6"/>
    <w:rsid w:val="00B10307"/>
    <w:rsid w:val="00B12A08"/>
    <w:rsid w:val="00B16D97"/>
    <w:rsid w:val="00B226BB"/>
    <w:rsid w:val="00B433D5"/>
    <w:rsid w:val="00B4395F"/>
    <w:rsid w:val="00B47377"/>
    <w:rsid w:val="00B525A3"/>
    <w:rsid w:val="00B70F8D"/>
    <w:rsid w:val="00B86C19"/>
    <w:rsid w:val="00B945B2"/>
    <w:rsid w:val="00B97C80"/>
    <w:rsid w:val="00BA1641"/>
    <w:rsid w:val="00BA3DC0"/>
    <w:rsid w:val="00BA4E70"/>
    <w:rsid w:val="00BB1D98"/>
    <w:rsid w:val="00BB307B"/>
    <w:rsid w:val="00BB6035"/>
    <w:rsid w:val="00BC4BA0"/>
    <w:rsid w:val="00BD7371"/>
    <w:rsid w:val="00BE0723"/>
    <w:rsid w:val="00BE1772"/>
    <w:rsid w:val="00BF6A08"/>
    <w:rsid w:val="00C056AF"/>
    <w:rsid w:val="00C147F6"/>
    <w:rsid w:val="00C225D3"/>
    <w:rsid w:val="00C327C1"/>
    <w:rsid w:val="00C457C8"/>
    <w:rsid w:val="00C54988"/>
    <w:rsid w:val="00C55E68"/>
    <w:rsid w:val="00C63733"/>
    <w:rsid w:val="00C6747C"/>
    <w:rsid w:val="00C74EE9"/>
    <w:rsid w:val="00C82AD7"/>
    <w:rsid w:val="00C91199"/>
    <w:rsid w:val="00CB1CC0"/>
    <w:rsid w:val="00CC3A6F"/>
    <w:rsid w:val="00CC65C4"/>
    <w:rsid w:val="00CD1B33"/>
    <w:rsid w:val="00CD1E6A"/>
    <w:rsid w:val="00CD3053"/>
    <w:rsid w:val="00CD47F4"/>
    <w:rsid w:val="00CD5644"/>
    <w:rsid w:val="00CF05D7"/>
    <w:rsid w:val="00CF09BA"/>
    <w:rsid w:val="00CF7591"/>
    <w:rsid w:val="00D002CD"/>
    <w:rsid w:val="00D01706"/>
    <w:rsid w:val="00D226A4"/>
    <w:rsid w:val="00D3270D"/>
    <w:rsid w:val="00D35ADB"/>
    <w:rsid w:val="00D414AE"/>
    <w:rsid w:val="00D43689"/>
    <w:rsid w:val="00D47E6D"/>
    <w:rsid w:val="00D5479E"/>
    <w:rsid w:val="00D60598"/>
    <w:rsid w:val="00D6105C"/>
    <w:rsid w:val="00D612D8"/>
    <w:rsid w:val="00D624FA"/>
    <w:rsid w:val="00D71470"/>
    <w:rsid w:val="00D71EE3"/>
    <w:rsid w:val="00D76EF9"/>
    <w:rsid w:val="00D802B0"/>
    <w:rsid w:val="00D854F2"/>
    <w:rsid w:val="00D94E6E"/>
    <w:rsid w:val="00DB5C3C"/>
    <w:rsid w:val="00DC14C8"/>
    <w:rsid w:val="00DD16E0"/>
    <w:rsid w:val="00DF47B8"/>
    <w:rsid w:val="00E05268"/>
    <w:rsid w:val="00E276F9"/>
    <w:rsid w:val="00E3081F"/>
    <w:rsid w:val="00E32AB7"/>
    <w:rsid w:val="00E45091"/>
    <w:rsid w:val="00E45BC3"/>
    <w:rsid w:val="00E5181F"/>
    <w:rsid w:val="00E52F93"/>
    <w:rsid w:val="00E57B13"/>
    <w:rsid w:val="00E616CF"/>
    <w:rsid w:val="00E65516"/>
    <w:rsid w:val="00E70546"/>
    <w:rsid w:val="00E737D0"/>
    <w:rsid w:val="00E75A8B"/>
    <w:rsid w:val="00E82DAE"/>
    <w:rsid w:val="00E8362F"/>
    <w:rsid w:val="00E87244"/>
    <w:rsid w:val="00E9082F"/>
    <w:rsid w:val="00EA0F47"/>
    <w:rsid w:val="00EA4526"/>
    <w:rsid w:val="00EA72BF"/>
    <w:rsid w:val="00EB208B"/>
    <w:rsid w:val="00EC0E93"/>
    <w:rsid w:val="00EC1A88"/>
    <w:rsid w:val="00EC1FAE"/>
    <w:rsid w:val="00ED66E2"/>
    <w:rsid w:val="00EE6F10"/>
    <w:rsid w:val="00EE73F9"/>
    <w:rsid w:val="00EF0801"/>
    <w:rsid w:val="00F2396B"/>
    <w:rsid w:val="00F23CD4"/>
    <w:rsid w:val="00F405CC"/>
    <w:rsid w:val="00F40EEF"/>
    <w:rsid w:val="00F41A57"/>
    <w:rsid w:val="00F503A1"/>
    <w:rsid w:val="00F50877"/>
    <w:rsid w:val="00F511EC"/>
    <w:rsid w:val="00F52672"/>
    <w:rsid w:val="00F52817"/>
    <w:rsid w:val="00F60D88"/>
    <w:rsid w:val="00F6587B"/>
    <w:rsid w:val="00F67D64"/>
    <w:rsid w:val="00F70696"/>
    <w:rsid w:val="00F77CEB"/>
    <w:rsid w:val="00F77D3E"/>
    <w:rsid w:val="00F81CDC"/>
    <w:rsid w:val="00F81E22"/>
    <w:rsid w:val="00F84C27"/>
    <w:rsid w:val="00F918DF"/>
    <w:rsid w:val="00F926A1"/>
    <w:rsid w:val="00FA0A92"/>
    <w:rsid w:val="00FA422D"/>
    <w:rsid w:val="00FA7CC2"/>
    <w:rsid w:val="00FD0EC7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90,#ab892c"/>
    </o:shapedefaults>
    <o:shapelayout v:ext="edit">
      <o:idmap v:ext="edit" data="2"/>
    </o:shapelayout>
  </w:shapeDefaults>
  <w:decimalSymbol w:val=","/>
  <w:listSeparator w:val=";"/>
  <w14:docId w14:val="32E4A547"/>
  <w15:docId w15:val="{C6AC0884-D622-4404-A635-99CB4B35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C88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03C9"/>
    <w:pPr>
      <w:tabs>
        <w:tab w:val="center" w:pos="4536"/>
        <w:tab w:val="right" w:pos="9072"/>
      </w:tabs>
    </w:pPr>
    <w:rPr>
      <w:rFonts w:asciiTheme="minorHAnsi" w:hAnsiTheme="minorHAnsi" w:cstheme="minorBidi"/>
      <w:lang w:val="hr-HR"/>
    </w:rPr>
  </w:style>
  <w:style w:type="character" w:customStyle="1" w:styleId="stbilgiChar">
    <w:name w:val="Üstbilgi Char"/>
    <w:basedOn w:val="VarsaylanParagrafYazTipi"/>
    <w:link w:val="stbilgi"/>
    <w:uiPriority w:val="99"/>
    <w:rsid w:val="003C03C9"/>
  </w:style>
  <w:style w:type="paragraph" w:styleId="Altbilgi">
    <w:name w:val="footer"/>
    <w:basedOn w:val="Normal"/>
    <w:link w:val="AltbilgiChar"/>
    <w:uiPriority w:val="99"/>
    <w:unhideWhenUsed/>
    <w:rsid w:val="003C03C9"/>
    <w:pPr>
      <w:tabs>
        <w:tab w:val="center" w:pos="4536"/>
        <w:tab w:val="right" w:pos="9072"/>
      </w:tabs>
    </w:pPr>
    <w:rPr>
      <w:rFonts w:asciiTheme="minorHAnsi" w:hAnsiTheme="minorHAnsi" w:cstheme="minorBidi"/>
      <w:lang w:val="hr-HR"/>
    </w:rPr>
  </w:style>
  <w:style w:type="character" w:customStyle="1" w:styleId="AltbilgiChar">
    <w:name w:val="Altbilgi Char"/>
    <w:basedOn w:val="VarsaylanParagrafYazTipi"/>
    <w:link w:val="Altbilgi"/>
    <w:uiPriority w:val="99"/>
    <w:rsid w:val="003C03C9"/>
  </w:style>
  <w:style w:type="paragraph" w:styleId="BalonMetni">
    <w:name w:val="Balloon Text"/>
    <w:basedOn w:val="Normal"/>
    <w:link w:val="BalonMetniChar"/>
    <w:uiPriority w:val="99"/>
    <w:semiHidden/>
    <w:unhideWhenUsed/>
    <w:rsid w:val="003C03C9"/>
    <w:rPr>
      <w:rFonts w:ascii="Tahoma" w:hAnsi="Tahoma" w:cs="Tahoma"/>
      <w:sz w:val="16"/>
      <w:szCs w:val="16"/>
      <w:lang w:val="hr-H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3C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C03C9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046ED5"/>
    <w:rPr>
      <w:color w:val="808080"/>
      <w:shd w:val="clear" w:color="auto" w:fill="E6E6E6"/>
    </w:rPr>
  </w:style>
  <w:style w:type="paragraph" w:styleId="ListeParagraf">
    <w:name w:val="List Paragraph"/>
    <w:basedOn w:val="Normal"/>
    <w:uiPriority w:val="34"/>
    <w:qFormat/>
    <w:rsid w:val="00A73140"/>
    <w:pPr>
      <w:spacing w:after="160" w:line="259" w:lineRule="auto"/>
      <w:ind w:left="720"/>
      <w:contextualSpacing/>
    </w:pPr>
    <w:rPr>
      <w:rFonts w:asciiTheme="minorHAnsi" w:hAnsiTheme="minorHAnsi" w:cstheme="minorBidi"/>
      <w:lang w:val="bs-Latn-BA"/>
    </w:rPr>
  </w:style>
  <w:style w:type="character" w:styleId="Gl">
    <w:name w:val="Strong"/>
    <w:basedOn w:val="VarsaylanParagrafYazTipi"/>
    <w:uiPriority w:val="22"/>
    <w:qFormat/>
    <w:rsid w:val="00A73140"/>
    <w:rPr>
      <w:b/>
      <w:bCs/>
    </w:rPr>
  </w:style>
  <w:style w:type="paragraph" w:styleId="GvdeMetni">
    <w:name w:val="Body Text"/>
    <w:basedOn w:val="Normal"/>
    <w:link w:val="GvdeMetniChar"/>
    <w:rsid w:val="00A73140"/>
    <w:pPr>
      <w:jc w:val="both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GvdeMetniChar">
    <w:name w:val="Gövde Metni Char"/>
    <w:basedOn w:val="VarsaylanParagrafYazTipi"/>
    <w:link w:val="GvdeMetni"/>
    <w:rsid w:val="00A73140"/>
    <w:rPr>
      <w:rFonts w:ascii="Times New Roman" w:eastAsia="Times New Roman" w:hAnsi="Times New Roman" w:cs="Times New Roman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57B13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57B13"/>
    <w:rPr>
      <w:rFonts w:ascii="Consolas" w:hAnsi="Consolas" w:cs="Consolas"/>
      <w:sz w:val="20"/>
      <w:szCs w:val="20"/>
      <w:lang w:val="en-US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9C278D"/>
    <w:rPr>
      <w:color w:val="808080"/>
      <w:shd w:val="clear" w:color="auto" w:fill="E6E6E6"/>
    </w:rPr>
  </w:style>
  <w:style w:type="character" w:styleId="zlenenKpr">
    <w:name w:val="FollowedHyperlink"/>
    <w:basedOn w:val="VarsaylanParagrafYazTipi"/>
    <w:uiPriority w:val="99"/>
    <w:semiHidden/>
    <w:unhideWhenUsed/>
    <w:rsid w:val="00E276F9"/>
    <w:rPr>
      <w:color w:val="800080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51D30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A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3263D9"/>
    <w:pPr>
      <w:spacing w:after="0" w:line="240" w:lineRule="auto"/>
    </w:pPr>
    <w:rPr>
      <w:rFonts w:ascii="Calibri" w:hAnsi="Calibri" w:cs="Times New Roman"/>
      <w:lang w:val="en-US"/>
    </w:rPr>
  </w:style>
  <w:style w:type="paragraph" w:styleId="DzMetin">
    <w:name w:val="Plain Text"/>
    <w:basedOn w:val="Normal"/>
    <w:link w:val="DzMetinChar"/>
    <w:uiPriority w:val="99"/>
    <w:semiHidden/>
    <w:unhideWhenUsed/>
    <w:rsid w:val="003B7F6F"/>
    <w:rPr>
      <w:rFonts w:cstheme="minorBidi"/>
      <w:kern w:val="2"/>
      <w:szCs w:val="21"/>
      <w:lang w:val="bs-Latn-BA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3B7F6F"/>
    <w:rPr>
      <w:rFonts w:ascii="Calibri" w:hAnsi="Calibri"/>
      <w:kern w:val="2"/>
      <w:szCs w:val="21"/>
      <w:lang w:val="bs-Latn-BA"/>
      <w14:ligatures w14:val="standardContextual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193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193F"/>
    <w:rPr>
      <w:rFonts w:ascii="Calibri" w:hAnsi="Calibri" w:cs="Times New Roman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1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ajevobusinessforum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rajevobusinessforum.com" TargetMode="External"/><Relationship Id="rId2" Type="http://schemas.openxmlformats.org/officeDocument/2006/relationships/hyperlink" Target="mailto:info@sarajevobusinessforum.com" TargetMode="External"/><Relationship Id="rId1" Type="http://schemas.openxmlformats.org/officeDocument/2006/relationships/hyperlink" Target="http://www.sarajevobusinessforu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76226-0FE4-4852-AFA4-28C04EEE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1530</Characters>
  <Application>Microsoft Office Word</Application>
  <DocSecurity>0</DocSecurity>
  <Lines>35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Sarajevo Business Forum</vt:lpstr>
      <vt:lpstr>Sarajevo Business Forum</vt:lpstr>
    </vt:vector>
  </TitlesOfParts>
  <Company>Bosna Bank International (BBI) d.d. Sarajevo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 Business Forum</dc:title>
  <dc:subject>Dopis</dc:subject>
  <dc:creator>Admir Meskovic</dc:creator>
  <cp:keywords/>
  <dc:description/>
  <cp:lastModifiedBy>Kübra ÇELEBİ</cp:lastModifiedBy>
  <cp:revision>2</cp:revision>
  <cp:lastPrinted>2023-09-13T14:02:00Z</cp:lastPrinted>
  <dcterms:created xsi:type="dcterms:W3CDTF">2024-02-28T06:48:00Z</dcterms:created>
  <dcterms:modified xsi:type="dcterms:W3CDTF">2024-02-28T06:48:00Z</dcterms:modified>
</cp:coreProperties>
</file>