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91" w:rsidRDefault="003A3491" w:rsidP="003A3491">
      <w:pPr>
        <w:pStyle w:val="Default"/>
        <w:jc w:val="center"/>
      </w:pPr>
      <w:r>
        <w:rPr>
          <w:b/>
          <w:bCs/>
        </w:rPr>
        <w:t>BATI AKDENİZ İHRACATÇILAR BİRLİĞİ ÜYELERİNE</w:t>
      </w:r>
    </w:p>
    <w:p w:rsidR="003A3491" w:rsidRDefault="003A3491" w:rsidP="003A3491">
      <w:pPr>
        <w:autoSpaceDE w:val="0"/>
        <w:autoSpaceDN w:val="0"/>
        <w:ind w:firstLine="36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SİRKÜLER 2016-</w:t>
      </w:r>
      <w:r w:rsidR="00B06013">
        <w:rPr>
          <w:rFonts w:ascii="Times New Roman" w:hAnsi="Times New Roman" w:cs="Times New Roman"/>
          <w:b/>
          <w:szCs w:val="24"/>
        </w:rPr>
        <w:t>207</w:t>
      </w:r>
    </w:p>
    <w:p w:rsidR="003A3491" w:rsidRDefault="003A3491" w:rsidP="003A3491">
      <w:pPr>
        <w:autoSpaceDE w:val="0"/>
        <w:autoSpaceDN w:val="0"/>
        <w:ind w:firstLine="360"/>
        <w:rPr>
          <w:rFonts w:ascii="Times New Roman" w:hAnsi="Times New Roman" w:cs="Times New Roman"/>
          <w:b/>
          <w:bCs w:val="0"/>
          <w:i/>
          <w:color w:val="333333"/>
          <w:szCs w:val="24"/>
        </w:rPr>
      </w:pPr>
    </w:p>
    <w:p w:rsidR="003A3491" w:rsidRDefault="003A3491" w:rsidP="003A3491">
      <w:pPr>
        <w:autoSpaceDE w:val="0"/>
        <w:autoSpaceDN w:val="0"/>
        <w:ind w:firstLine="360"/>
        <w:rPr>
          <w:rFonts w:ascii="Times New Roman" w:hAnsi="Times New Roman" w:cs="Times New Roman"/>
          <w:b/>
          <w:i/>
          <w:color w:val="333333"/>
          <w:szCs w:val="24"/>
        </w:rPr>
      </w:pPr>
      <w:r>
        <w:rPr>
          <w:rFonts w:ascii="Times New Roman" w:hAnsi="Times New Roman" w:cs="Times New Roman"/>
          <w:b/>
          <w:i/>
          <w:color w:val="333333"/>
          <w:szCs w:val="24"/>
        </w:rPr>
        <w:t>Sayın Üyemiz;</w:t>
      </w:r>
    </w:p>
    <w:p w:rsidR="003A3491" w:rsidRDefault="003A3491" w:rsidP="003A3491">
      <w:pPr>
        <w:pStyle w:val="NormalWeb"/>
        <w:shd w:val="clear" w:color="auto" w:fill="FFFFFF"/>
        <w:spacing w:before="0" w:beforeAutospacing="0"/>
        <w:rPr>
          <w:color w:val="333333"/>
        </w:rPr>
      </w:pPr>
    </w:p>
    <w:p w:rsidR="003A3491" w:rsidRDefault="003A3491" w:rsidP="003A3491">
      <w:pPr>
        <w:pStyle w:val="NormalWeb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 xml:space="preserve">1. </w:t>
      </w:r>
      <w:r w:rsidR="00581228">
        <w:rPr>
          <w:color w:val="333333"/>
        </w:rPr>
        <w:t xml:space="preserve">World </w:t>
      </w:r>
      <w:proofErr w:type="spellStart"/>
      <w:r w:rsidR="00581228">
        <w:rPr>
          <w:color w:val="333333"/>
        </w:rPr>
        <w:t>Halal</w:t>
      </w:r>
      <w:proofErr w:type="spellEnd"/>
      <w:r w:rsidR="00581228">
        <w:rPr>
          <w:color w:val="333333"/>
        </w:rPr>
        <w:t xml:space="preserve"> </w:t>
      </w:r>
      <w:proofErr w:type="spellStart"/>
      <w:r w:rsidR="00581228">
        <w:rPr>
          <w:color w:val="333333"/>
        </w:rPr>
        <w:t>Day</w:t>
      </w:r>
      <w:proofErr w:type="spellEnd"/>
      <w:r w:rsidR="00581228">
        <w:rPr>
          <w:color w:val="333333"/>
        </w:rPr>
        <w:t xml:space="preserve"> – Helal Ürü</w:t>
      </w:r>
      <w:r w:rsidR="00CB2FC8">
        <w:rPr>
          <w:color w:val="333333"/>
        </w:rPr>
        <w:t>n</w:t>
      </w:r>
      <w:r w:rsidR="00581228">
        <w:rPr>
          <w:color w:val="333333"/>
        </w:rPr>
        <w:t>leri Fuarı 2016 – Organizasyonu Duyurusu</w:t>
      </w:r>
    </w:p>
    <w:p w:rsidR="003A3491" w:rsidRDefault="003A3491" w:rsidP="003A3491">
      <w:pPr>
        <w:pStyle w:val="NormalWeb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 xml:space="preserve">2. </w:t>
      </w:r>
      <w:r w:rsidR="00581228">
        <w:rPr>
          <w:color w:val="333333"/>
        </w:rPr>
        <w:t>Tayland/Korunma Önlemi Soruşturması</w:t>
      </w:r>
    </w:p>
    <w:p w:rsidR="00CB2FC8" w:rsidRDefault="00CB2FC8" w:rsidP="003A3491">
      <w:pPr>
        <w:pStyle w:val="NormalWeb"/>
        <w:shd w:val="clear" w:color="auto" w:fill="FFFFFF"/>
        <w:spacing w:before="0" w:beforeAutospacing="0"/>
        <w:rPr>
          <w:color w:val="333333"/>
        </w:rPr>
      </w:pPr>
    </w:p>
    <w:p w:rsidR="003A3491" w:rsidRDefault="003A3491" w:rsidP="003A3491">
      <w:pPr>
        <w:pStyle w:val="NormalWeb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>Konularını içeren duyurularımızın detayları ekte sunulmuştur.</w:t>
      </w:r>
    </w:p>
    <w:p w:rsidR="003A3491" w:rsidRDefault="003A3491" w:rsidP="003A3491">
      <w:pPr>
        <w:pStyle w:val="NormalWeb"/>
        <w:shd w:val="clear" w:color="auto" w:fill="FFFFFF"/>
        <w:spacing w:before="0" w:beforeAutospacing="0" w:after="240" w:afterAutospacing="0"/>
        <w:rPr>
          <w:color w:val="333333"/>
        </w:rPr>
      </w:pPr>
    </w:p>
    <w:p w:rsidR="003A3491" w:rsidRDefault="003A3491" w:rsidP="003A3491">
      <w:pPr>
        <w:pStyle w:val="NormalWeb"/>
        <w:shd w:val="clear" w:color="auto" w:fill="FFFFFF"/>
        <w:spacing w:before="0" w:beforeAutospacing="0" w:after="240" w:afterAutospacing="0"/>
        <w:rPr>
          <w:color w:val="333333"/>
        </w:rPr>
      </w:pPr>
      <w:r>
        <w:rPr>
          <w:color w:val="333333"/>
        </w:rPr>
        <w:t>Bilgilerini rica ederim.</w:t>
      </w:r>
    </w:p>
    <w:p w:rsidR="003A3491" w:rsidRDefault="003A3491" w:rsidP="003A3491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3A3491" w:rsidRDefault="003A3491" w:rsidP="003A3491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>
        <w:rPr>
          <w:bCs/>
          <w:color w:val="333333"/>
        </w:rPr>
        <w:t>Fisun EVRENSEVDİ PEKTAŞ</w:t>
      </w:r>
    </w:p>
    <w:p w:rsidR="00581228" w:rsidRDefault="003A3491" w:rsidP="003A3491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333333"/>
        </w:rPr>
      </w:pPr>
      <w:r>
        <w:rPr>
          <w:bCs/>
          <w:color w:val="333333"/>
        </w:rPr>
        <w:t xml:space="preserve">                                                                                                    Genel Sekreter </w:t>
      </w:r>
    </w:p>
    <w:p w:rsidR="00581228" w:rsidRDefault="00581228">
      <w:pPr>
        <w:spacing w:after="200" w:line="276" w:lineRule="auto"/>
        <w:rPr>
          <w:rFonts w:ascii="Times New Roman" w:hAnsi="Times New Roman" w:cs="Times New Roman"/>
          <w:color w:val="333333"/>
          <w:szCs w:val="24"/>
        </w:rPr>
      </w:pPr>
      <w:r>
        <w:rPr>
          <w:bCs w:val="0"/>
          <w:color w:val="333333"/>
        </w:rPr>
        <w:br w:type="page"/>
      </w:r>
    </w:p>
    <w:p w:rsidR="00581228" w:rsidRPr="00581228" w:rsidRDefault="00581228" w:rsidP="00581228">
      <w:pPr>
        <w:pStyle w:val="NormalWeb"/>
        <w:shd w:val="clear" w:color="auto" w:fill="FFFFFF"/>
        <w:spacing w:before="0" w:beforeAutospacing="0"/>
        <w:rPr>
          <w:b/>
          <w:color w:val="333333"/>
        </w:rPr>
      </w:pPr>
    </w:p>
    <w:p w:rsidR="00581228" w:rsidRPr="00581228" w:rsidRDefault="00581228" w:rsidP="00581228">
      <w:pPr>
        <w:pStyle w:val="NormalWeb"/>
        <w:shd w:val="clear" w:color="auto" w:fill="FFFFFF"/>
        <w:spacing w:before="0" w:beforeAutospacing="0"/>
        <w:rPr>
          <w:b/>
          <w:color w:val="333333"/>
        </w:rPr>
      </w:pPr>
      <w:r w:rsidRPr="00581228">
        <w:rPr>
          <w:b/>
          <w:color w:val="333333"/>
        </w:rPr>
        <w:t xml:space="preserve">1. World </w:t>
      </w:r>
      <w:proofErr w:type="spellStart"/>
      <w:r w:rsidRPr="00581228">
        <w:rPr>
          <w:b/>
          <w:color w:val="333333"/>
        </w:rPr>
        <w:t>Halal</w:t>
      </w:r>
      <w:proofErr w:type="spellEnd"/>
      <w:r w:rsidRPr="00581228">
        <w:rPr>
          <w:b/>
          <w:color w:val="333333"/>
        </w:rPr>
        <w:t xml:space="preserve"> </w:t>
      </w:r>
      <w:proofErr w:type="spellStart"/>
      <w:r w:rsidRPr="00581228">
        <w:rPr>
          <w:b/>
          <w:color w:val="333333"/>
        </w:rPr>
        <w:t>Day</w:t>
      </w:r>
      <w:proofErr w:type="spellEnd"/>
      <w:r w:rsidRPr="00581228">
        <w:rPr>
          <w:b/>
          <w:color w:val="333333"/>
        </w:rPr>
        <w:t xml:space="preserve"> – Helal Ürü</w:t>
      </w:r>
      <w:r w:rsidR="00CB2FC8">
        <w:rPr>
          <w:b/>
          <w:color w:val="333333"/>
        </w:rPr>
        <w:t>n</w:t>
      </w:r>
      <w:r w:rsidRPr="00581228">
        <w:rPr>
          <w:b/>
          <w:color w:val="333333"/>
        </w:rPr>
        <w:t>leri Fuarı 2016 – Organizasyonu Duyurusu</w:t>
      </w:r>
    </w:p>
    <w:p w:rsidR="00581228" w:rsidRDefault="00581228" w:rsidP="0058122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Ekonomi </w:t>
      </w:r>
      <w:r w:rsidR="0026656E">
        <w:rPr>
          <w:color w:val="333333"/>
        </w:rPr>
        <w:t xml:space="preserve">Bakanlığı’ndan alınan </w:t>
      </w:r>
      <w:r>
        <w:rPr>
          <w:color w:val="333333"/>
        </w:rPr>
        <w:t>yazıya atfen İstanbul İhracatçılar Birlikleri Genel Sekreterliği</w:t>
      </w:r>
      <w:r w:rsidR="00B33080">
        <w:rPr>
          <w:color w:val="333333"/>
        </w:rPr>
        <w:t>’</w:t>
      </w:r>
      <w:r>
        <w:rPr>
          <w:color w:val="333333"/>
        </w:rPr>
        <w:t>nden alınan yazıda,</w:t>
      </w:r>
      <w:r w:rsidR="00B33080">
        <w:rPr>
          <w:color w:val="333333"/>
        </w:rPr>
        <w:t xml:space="preserve"> </w:t>
      </w:r>
      <w:r>
        <w:rPr>
          <w:color w:val="333333"/>
        </w:rPr>
        <w:t>Hırvatistan Helal Belgelendirme Merkezi’nin organiza</w:t>
      </w:r>
      <w:r w:rsidR="00B33080">
        <w:rPr>
          <w:color w:val="333333"/>
        </w:rPr>
        <w:t>s</w:t>
      </w:r>
      <w:r w:rsidR="0026656E">
        <w:rPr>
          <w:color w:val="333333"/>
        </w:rPr>
        <w:t>yonunda “Hırvatistan</w:t>
      </w:r>
      <w:r>
        <w:rPr>
          <w:color w:val="333333"/>
        </w:rPr>
        <w:t>‘da İslam’ın kabulünün 100. Yılı olması” sebebiyle yapılacak “Dünya Helal Ürünl</w:t>
      </w:r>
      <w:r w:rsidR="00B33080">
        <w:rPr>
          <w:color w:val="333333"/>
        </w:rPr>
        <w:t>er Günü” etkinliği çerçevesinde</w:t>
      </w:r>
      <w:r>
        <w:rPr>
          <w:color w:val="333333"/>
        </w:rPr>
        <w:t>, 02-04 Kasım 2016 tarihlerinde Hırvatistan/</w:t>
      </w:r>
      <w:proofErr w:type="spellStart"/>
      <w:r>
        <w:rPr>
          <w:color w:val="333333"/>
        </w:rPr>
        <w:t>Opatija</w:t>
      </w:r>
      <w:proofErr w:type="spellEnd"/>
      <w:r>
        <w:rPr>
          <w:color w:val="333333"/>
        </w:rPr>
        <w:t xml:space="preserve"> ‘da “WORLD HALAL DAY-DÜNYA HELAL ÜRÜNLER GÜNÜ” kaps</w:t>
      </w:r>
      <w:r w:rsidR="0026656E">
        <w:rPr>
          <w:color w:val="333333"/>
        </w:rPr>
        <w:t>amında bir konferans ve fuarın</w:t>
      </w:r>
      <w:r>
        <w:rPr>
          <w:color w:val="333333"/>
        </w:rPr>
        <w:t xml:space="preserve"> düzenleneceği belirtilmektedir.</w:t>
      </w:r>
    </w:p>
    <w:p w:rsidR="00581228" w:rsidRDefault="00581228" w:rsidP="0058122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33080" w:rsidRDefault="007F6ED9" w:rsidP="0058122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Bu çerçevede, hazırlık çalışmalarının sağlıklı olarak yürütülebilesi amacıyla, fuara başvuruda bulunmayı planlayan katılımcıların, anılan fuara kaç metrekarelik alanla katılmayı talep ettiğine ilişkin bilginin </w:t>
      </w:r>
      <w:r w:rsidR="00B33080">
        <w:rPr>
          <w:color w:val="333333"/>
        </w:rPr>
        <w:t xml:space="preserve">18.10.2016 Salı günü saat </w:t>
      </w:r>
      <w:proofErr w:type="gramStart"/>
      <w:r w:rsidR="00B33080">
        <w:rPr>
          <w:color w:val="333333"/>
        </w:rPr>
        <w:t>14:00’a</w:t>
      </w:r>
      <w:proofErr w:type="gramEnd"/>
      <w:r w:rsidR="00B33080">
        <w:rPr>
          <w:color w:val="333333"/>
        </w:rPr>
        <w:t xml:space="preserve"> kadar İstanbul İhracatçı Birlikleri Genel Sekreterliği’ne(0212 454 05 01 </w:t>
      </w:r>
      <w:proofErr w:type="spellStart"/>
      <w:r w:rsidR="00B33080">
        <w:rPr>
          <w:color w:val="333333"/>
        </w:rPr>
        <w:t>no’lu</w:t>
      </w:r>
      <w:proofErr w:type="spellEnd"/>
      <w:r w:rsidR="00B33080">
        <w:rPr>
          <w:color w:val="333333"/>
        </w:rPr>
        <w:t xml:space="preserve"> faksına ve </w:t>
      </w:r>
      <w:hyperlink r:id="rId5" w:history="1">
        <w:r w:rsidR="00B33080" w:rsidRPr="00921A97">
          <w:rPr>
            <w:rStyle w:val="Kpr"/>
          </w:rPr>
          <w:t>findik@iib.org.tr</w:t>
        </w:r>
      </w:hyperlink>
      <w:r w:rsidR="00B33080">
        <w:rPr>
          <w:color w:val="333333"/>
        </w:rPr>
        <w:t>) e-posta adresine göndermeleri gerektiği belirtilmektedir.</w:t>
      </w:r>
      <w:r w:rsidR="003F1107">
        <w:rPr>
          <w:color w:val="333333"/>
        </w:rPr>
        <w:t>(5146)</w:t>
      </w:r>
      <w:r w:rsidR="00B33080">
        <w:rPr>
          <w:color w:val="333333"/>
        </w:rPr>
        <w:tab/>
      </w:r>
    </w:p>
    <w:p w:rsidR="00B33080" w:rsidRDefault="00B33080" w:rsidP="0058122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A3491" w:rsidRDefault="00B33080" w:rsidP="0058122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33080">
        <w:rPr>
          <w:b/>
          <w:color w:val="333333"/>
        </w:rPr>
        <w:t>EK1:</w:t>
      </w:r>
      <w:r>
        <w:rPr>
          <w:color w:val="333333"/>
        </w:rPr>
        <w:t xml:space="preserve"> Bilgi Notu ve Fuar Krokisi(4 Sayfa)</w:t>
      </w:r>
      <w:r w:rsidR="00581228">
        <w:rPr>
          <w:color w:val="333333"/>
        </w:rPr>
        <w:t xml:space="preserve"> </w:t>
      </w:r>
    </w:p>
    <w:p w:rsidR="00B33080" w:rsidRDefault="00B33080" w:rsidP="00B33080">
      <w:pPr>
        <w:pStyle w:val="NormalWeb"/>
        <w:shd w:val="clear" w:color="auto" w:fill="FFFFFF"/>
        <w:spacing w:before="0" w:beforeAutospacing="0"/>
        <w:rPr>
          <w:b/>
          <w:bCs/>
          <w:color w:val="333333"/>
        </w:rPr>
      </w:pPr>
    </w:p>
    <w:p w:rsidR="00B33080" w:rsidRDefault="00B33080" w:rsidP="00B33080">
      <w:pPr>
        <w:pStyle w:val="NormalWeb"/>
        <w:shd w:val="clear" w:color="auto" w:fill="FFFFFF"/>
        <w:spacing w:before="0" w:beforeAutospacing="0"/>
        <w:rPr>
          <w:b/>
          <w:color w:val="333333"/>
        </w:rPr>
      </w:pPr>
      <w:r w:rsidRPr="00B33080">
        <w:rPr>
          <w:b/>
          <w:color w:val="333333"/>
        </w:rPr>
        <w:t>2. Tayland/Korunma Önlemi Soruşturması</w:t>
      </w:r>
    </w:p>
    <w:p w:rsidR="00C33781" w:rsidRDefault="00C33781" w:rsidP="00B33080">
      <w:pPr>
        <w:pStyle w:val="NormalWeb"/>
        <w:shd w:val="clear" w:color="auto" w:fill="FFFFFF"/>
        <w:spacing w:before="0" w:beforeAutospacing="0"/>
        <w:jc w:val="both"/>
        <w:rPr>
          <w:color w:val="333333"/>
        </w:rPr>
      </w:pPr>
      <w:r w:rsidRPr="00C33781">
        <w:rPr>
          <w:color w:val="333333"/>
        </w:rPr>
        <w:t>E</w:t>
      </w:r>
      <w:r>
        <w:rPr>
          <w:color w:val="333333"/>
        </w:rPr>
        <w:t>konomi Bakanlığı İhracat Genel Müdürlüğü’nden alınan yazıda, Tayland tarafından “</w:t>
      </w:r>
      <w:proofErr w:type="spellStart"/>
      <w:r>
        <w:rPr>
          <w:color w:val="333333"/>
        </w:rPr>
        <w:t>Alaşımsız</w:t>
      </w:r>
      <w:proofErr w:type="spellEnd"/>
      <w:r>
        <w:rPr>
          <w:color w:val="333333"/>
        </w:rPr>
        <w:t xml:space="preserve"> Çelikten Yassı Hadde Ürünler” (7208.36,7208.37,7208.38,7208.39,7208.51,7208.52,7208.53,7208.54 </w:t>
      </w:r>
      <w:proofErr w:type="spellStart"/>
      <w:r>
        <w:rPr>
          <w:color w:val="333333"/>
        </w:rPr>
        <w:t>GTP’leri</w:t>
      </w:r>
      <w:proofErr w:type="spellEnd"/>
      <w:r>
        <w:rPr>
          <w:color w:val="333333"/>
        </w:rPr>
        <w:t xml:space="preserve"> altında yer alan) ithalatına karşı 24 Aralık 2014 tarihinden itibaren geçerli olmak üzere %21.92; 7 Haziran 2015-6 Haziran 2016tarihleri arasında %21.52 ve 7 Haziran 2016- 6 Haziran 2017 tarihleri arasında %21.13 oranlarında uygulanmak üzere bir korunma önlemine hükmedilmiş olup ülkemiz halihazırda bahse konu önleme tabi olduğu belirtilmektedir.</w:t>
      </w:r>
    </w:p>
    <w:p w:rsidR="00896AC4" w:rsidRDefault="00896AC4" w:rsidP="00B33080">
      <w:pPr>
        <w:pStyle w:val="NormalWeb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>Bangkok Ticaret Müşavirliğimize intik</w:t>
      </w:r>
      <w:r w:rsidR="00261193">
        <w:rPr>
          <w:color w:val="333333"/>
        </w:rPr>
        <w:t>al ettirilen yazıya (Ek-2) göre</w:t>
      </w:r>
      <w:r>
        <w:rPr>
          <w:color w:val="333333"/>
        </w:rPr>
        <w:t>,</w:t>
      </w:r>
      <w:r w:rsidR="00261193">
        <w:rPr>
          <w:color w:val="333333"/>
        </w:rPr>
        <w:t xml:space="preserve"> </w:t>
      </w:r>
      <w:r>
        <w:rPr>
          <w:color w:val="333333"/>
        </w:rPr>
        <w:t xml:space="preserve">Tayland tarafından bahse konu önlemin uzatılmasını </w:t>
      </w:r>
      <w:proofErr w:type="spellStart"/>
      <w:r>
        <w:rPr>
          <w:color w:val="333333"/>
        </w:rPr>
        <w:t>teminen</w:t>
      </w:r>
      <w:proofErr w:type="spellEnd"/>
      <w:r>
        <w:rPr>
          <w:color w:val="333333"/>
        </w:rPr>
        <w:t xml:space="preserve"> 3</w:t>
      </w:r>
      <w:r w:rsidR="00953620">
        <w:rPr>
          <w:color w:val="333333"/>
        </w:rPr>
        <w:t xml:space="preserve"> </w:t>
      </w:r>
      <w:r>
        <w:rPr>
          <w:color w:val="333333"/>
        </w:rPr>
        <w:t>Ekim 2016 tarihinde bir gözden geçirme soruştu</w:t>
      </w:r>
      <w:r w:rsidR="00261193">
        <w:rPr>
          <w:color w:val="333333"/>
        </w:rPr>
        <w:t>rması başlatılmış olduğu belirtilmektedir.</w:t>
      </w:r>
    </w:p>
    <w:p w:rsidR="00896AC4" w:rsidRDefault="00896AC4" w:rsidP="00B33080">
      <w:pPr>
        <w:pStyle w:val="NormalWeb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 xml:space="preserve">Söz konusu soruşturmanın açılışına ve Tayland yerli üreticileri tarafından sunulan </w:t>
      </w:r>
      <w:proofErr w:type="gramStart"/>
      <w:r>
        <w:rPr>
          <w:color w:val="333333"/>
        </w:rPr>
        <w:t>şikayetin</w:t>
      </w:r>
      <w:proofErr w:type="gramEnd"/>
      <w:r>
        <w:rPr>
          <w:color w:val="333333"/>
        </w:rPr>
        <w:t xml:space="preserve"> gizli olmayan özetine (Ek-3)</w:t>
      </w:r>
      <w:r w:rsidR="00261193">
        <w:rPr>
          <w:color w:val="333333"/>
        </w:rPr>
        <w:t xml:space="preserve"> </w:t>
      </w:r>
      <w:r>
        <w:rPr>
          <w:color w:val="333333"/>
        </w:rPr>
        <w:t>yönelik tüm ihracatçıların ve diğer ilgili tarafların görüşlerini 28 Ekim 2016 tarihine kadar sunabilecekleri; soru formunu (Ek4 ve Ek5) ise 14 Kasım 2016 tarihine kadar doldurabilecekleri ifade edilmektedir.</w:t>
      </w:r>
    </w:p>
    <w:p w:rsidR="00953620" w:rsidRDefault="00953620" w:rsidP="00B33080">
      <w:pPr>
        <w:pStyle w:val="NormalWeb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>Yazının devamında, 10 Kasım 2016 tarihinde Tayland/Bangkok’ta, detayları (Ek-6)’da yer alan bir kamu dinleme toplantısı gerçekleştirileceği ifade edilmekte olup bahse konu toplantıya katılım sağlamak isteyen ilgili tar</w:t>
      </w:r>
      <w:r w:rsidR="00261193">
        <w:rPr>
          <w:color w:val="333333"/>
        </w:rPr>
        <w:t>a</w:t>
      </w:r>
      <w:r>
        <w:rPr>
          <w:color w:val="333333"/>
        </w:rPr>
        <w:t>fların isimlerini 28 Ekim 2016 tarihine kadar Tayland’ın soruşturma makamlarına iletmeleri gerektiği belirtilmektedir.</w:t>
      </w:r>
    </w:p>
    <w:p w:rsidR="0026656E" w:rsidRDefault="0026656E" w:rsidP="00B33080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bookmarkStart w:id="0" w:name="_GoBack"/>
      <w:bookmarkEnd w:id="0"/>
      <w:r w:rsidRPr="0026656E">
        <w:rPr>
          <w:b/>
          <w:color w:val="333333"/>
          <w:shd w:val="clear" w:color="auto" w:fill="FFFFFF"/>
        </w:rPr>
        <w:t>EK2:</w:t>
      </w:r>
      <w:r>
        <w:rPr>
          <w:color w:val="333333"/>
          <w:shd w:val="clear" w:color="auto" w:fill="FFFFFF"/>
        </w:rPr>
        <w:t xml:space="preserve"> Yazı Örneği(2 Sayfa)</w:t>
      </w:r>
    </w:p>
    <w:p w:rsidR="0026656E" w:rsidRDefault="0026656E" w:rsidP="00B33080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 w:rsidRPr="0026656E">
        <w:rPr>
          <w:b/>
          <w:color w:val="333333"/>
          <w:shd w:val="clear" w:color="auto" w:fill="FFFFFF"/>
        </w:rPr>
        <w:t>EK3:</w:t>
      </w:r>
      <w:r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Şikayetin</w:t>
      </w:r>
      <w:proofErr w:type="gramEnd"/>
      <w:r>
        <w:rPr>
          <w:color w:val="333333"/>
          <w:shd w:val="clear" w:color="auto" w:fill="FFFFFF"/>
        </w:rPr>
        <w:t xml:space="preserve"> Gizli Olmayan Özeti(Tayca) (18 Sayfa)</w:t>
      </w:r>
    </w:p>
    <w:p w:rsidR="0026656E" w:rsidRDefault="0026656E" w:rsidP="00B33080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 w:rsidRPr="0026656E">
        <w:rPr>
          <w:b/>
          <w:color w:val="333333"/>
          <w:shd w:val="clear" w:color="auto" w:fill="FFFFFF"/>
        </w:rPr>
        <w:t>EK4:</w:t>
      </w:r>
      <w:r>
        <w:rPr>
          <w:color w:val="333333"/>
          <w:shd w:val="clear" w:color="auto" w:fill="FFFFFF"/>
        </w:rPr>
        <w:t xml:space="preserve"> Soru Formu(İngilizce) (13 Sayfa)</w:t>
      </w:r>
    </w:p>
    <w:p w:rsidR="0026656E" w:rsidRDefault="0026656E" w:rsidP="00B33080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 w:rsidRPr="0026656E">
        <w:rPr>
          <w:b/>
          <w:color w:val="333333"/>
          <w:shd w:val="clear" w:color="auto" w:fill="FFFFFF"/>
        </w:rPr>
        <w:lastRenderedPageBreak/>
        <w:t>EK5:</w:t>
      </w:r>
      <w:r>
        <w:rPr>
          <w:color w:val="333333"/>
          <w:shd w:val="clear" w:color="auto" w:fill="FFFFFF"/>
        </w:rPr>
        <w:t xml:space="preserve"> Soru Formu Tabloları(İngilizce) (5 Sayfa)</w:t>
      </w:r>
    </w:p>
    <w:p w:rsidR="0026656E" w:rsidRDefault="0026656E" w:rsidP="00B33080">
      <w:pPr>
        <w:pStyle w:val="NormalWeb"/>
        <w:shd w:val="clear" w:color="auto" w:fill="FFFFFF"/>
        <w:spacing w:before="0" w:beforeAutospacing="0"/>
        <w:jc w:val="both"/>
        <w:rPr>
          <w:color w:val="333333"/>
        </w:rPr>
      </w:pPr>
      <w:r w:rsidRPr="0026656E">
        <w:rPr>
          <w:b/>
          <w:color w:val="333333"/>
          <w:shd w:val="clear" w:color="auto" w:fill="FFFFFF"/>
        </w:rPr>
        <w:t>EK6:</w:t>
      </w:r>
      <w:r>
        <w:rPr>
          <w:color w:val="333333"/>
          <w:shd w:val="clear" w:color="auto" w:fill="FFFFFF"/>
        </w:rPr>
        <w:t xml:space="preserve"> Kamu Dinleme Toplantısı (İngilizce) (1 Sayfa)</w:t>
      </w:r>
    </w:p>
    <w:p w:rsidR="00B33080" w:rsidRPr="00C33781" w:rsidRDefault="00896AC4" w:rsidP="00B33080">
      <w:pPr>
        <w:pStyle w:val="NormalWeb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 xml:space="preserve"> </w:t>
      </w:r>
    </w:p>
    <w:p w:rsidR="00B67B85" w:rsidRDefault="00B67B85"/>
    <w:sectPr w:rsidR="00B6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91"/>
    <w:rsid w:val="00207D74"/>
    <w:rsid w:val="00261193"/>
    <w:rsid w:val="0026656E"/>
    <w:rsid w:val="003A3491"/>
    <w:rsid w:val="003F1107"/>
    <w:rsid w:val="00581228"/>
    <w:rsid w:val="007F6ED9"/>
    <w:rsid w:val="00896AC4"/>
    <w:rsid w:val="00953620"/>
    <w:rsid w:val="00964DBF"/>
    <w:rsid w:val="00B06013"/>
    <w:rsid w:val="00B33080"/>
    <w:rsid w:val="00B67B85"/>
    <w:rsid w:val="00C33781"/>
    <w:rsid w:val="00CB2FC8"/>
    <w:rsid w:val="00F8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91"/>
    <w:pPr>
      <w:spacing w:after="0" w:line="240" w:lineRule="auto"/>
    </w:pPr>
    <w:rPr>
      <w:rFonts w:ascii="Arial" w:eastAsia="Times New Roman" w:hAnsi="Arial" w:cs="Arial"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491"/>
    <w:pPr>
      <w:spacing w:before="100" w:beforeAutospacing="1" w:after="100" w:afterAutospacing="1"/>
    </w:pPr>
    <w:rPr>
      <w:rFonts w:ascii="Times New Roman" w:hAnsi="Times New Roman" w:cs="Times New Roman"/>
      <w:bCs w:val="0"/>
      <w:szCs w:val="24"/>
    </w:rPr>
  </w:style>
  <w:style w:type="paragraph" w:customStyle="1" w:styleId="Default">
    <w:name w:val="Default"/>
    <w:uiPriority w:val="99"/>
    <w:rsid w:val="003A34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33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91"/>
    <w:pPr>
      <w:spacing w:after="0" w:line="240" w:lineRule="auto"/>
    </w:pPr>
    <w:rPr>
      <w:rFonts w:ascii="Arial" w:eastAsia="Times New Roman" w:hAnsi="Arial" w:cs="Arial"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491"/>
    <w:pPr>
      <w:spacing w:before="100" w:beforeAutospacing="1" w:after="100" w:afterAutospacing="1"/>
    </w:pPr>
    <w:rPr>
      <w:rFonts w:ascii="Times New Roman" w:hAnsi="Times New Roman" w:cs="Times New Roman"/>
      <w:bCs w:val="0"/>
      <w:szCs w:val="24"/>
    </w:rPr>
  </w:style>
  <w:style w:type="paragraph" w:customStyle="1" w:styleId="Default">
    <w:name w:val="Default"/>
    <w:uiPriority w:val="99"/>
    <w:rsid w:val="003A34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33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dik@i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ÖNER</dc:creator>
  <cp:lastModifiedBy>Sinem ÖNER</cp:lastModifiedBy>
  <cp:revision>19</cp:revision>
  <dcterms:created xsi:type="dcterms:W3CDTF">2016-10-17T06:35:00Z</dcterms:created>
  <dcterms:modified xsi:type="dcterms:W3CDTF">2016-10-17T10:50:00Z</dcterms:modified>
</cp:coreProperties>
</file>